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2F94" w:rsidRDefault="00C743EC">
      <w:pPr>
        <w:rPr>
          <w:rFonts w:ascii="Calibri" w:eastAsia="Calibri" w:hAnsi="Calibri" w:cs="Calibri"/>
          <w:b/>
          <w:sz w:val="24"/>
          <w:szCs w:val="24"/>
        </w:rPr>
      </w:pPr>
      <w:bookmarkStart w:id="0" w:name="_GoBack"/>
      <w:bookmarkEnd w:id="0"/>
      <w:r>
        <w:rPr>
          <w:noProof/>
        </w:rPr>
        <w:drawing>
          <wp:inline distT="0" distB="0" distL="0" distR="0">
            <wp:extent cx="5530933" cy="2145510"/>
            <wp:effectExtent l="0" t="0" r="0" b="0"/>
            <wp:docPr id="5" name="image18.png" descr="Risultati immagini per logo unito"/>
            <wp:cNvGraphicFramePr/>
            <a:graphic xmlns:a="http://schemas.openxmlformats.org/drawingml/2006/main">
              <a:graphicData uri="http://schemas.openxmlformats.org/drawingml/2006/picture">
                <pic:pic xmlns:pic="http://schemas.openxmlformats.org/drawingml/2006/picture">
                  <pic:nvPicPr>
                    <pic:cNvPr id="0" name="image18.png" descr="Risultati immagini per logo unito"/>
                    <pic:cNvPicPr preferRelativeResize="0"/>
                  </pic:nvPicPr>
                  <pic:blipFill>
                    <a:blip r:embed="rId5"/>
                    <a:srcRect/>
                    <a:stretch>
                      <a:fillRect/>
                    </a:stretch>
                  </pic:blipFill>
                  <pic:spPr>
                    <a:xfrm>
                      <a:off x="0" y="0"/>
                      <a:ext cx="5530933" cy="2145510"/>
                    </a:xfrm>
                    <a:prstGeom prst="rect">
                      <a:avLst/>
                    </a:prstGeom>
                    <a:ln/>
                  </pic:spPr>
                </pic:pic>
              </a:graphicData>
            </a:graphic>
          </wp:inline>
        </w:drawing>
      </w:r>
    </w:p>
    <w:p w:rsidR="00342F94" w:rsidRDefault="00342F94">
      <w:pPr>
        <w:rPr>
          <w:rFonts w:ascii="Calibri" w:eastAsia="Calibri" w:hAnsi="Calibri" w:cs="Calibri"/>
          <w:b/>
          <w:sz w:val="24"/>
          <w:szCs w:val="24"/>
        </w:rPr>
      </w:pPr>
    </w:p>
    <w:p w:rsidR="00342F94" w:rsidRDefault="00342F94">
      <w:pPr>
        <w:keepNext/>
        <w:keepLines/>
        <w:pBdr>
          <w:top w:val="nil"/>
          <w:left w:val="nil"/>
          <w:bottom w:val="nil"/>
          <w:right w:val="nil"/>
          <w:between w:val="nil"/>
        </w:pBdr>
        <w:spacing w:before="40"/>
        <w:rPr>
          <w:rFonts w:ascii="Calibri" w:eastAsia="Calibri" w:hAnsi="Calibri" w:cs="Calibri"/>
          <w:i/>
          <w:color w:val="243F61"/>
        </w:rPr>
      </w:pPr>
    </w:p>
    <w:p w:rsidR="00342F94" w:rsidRDefault="00342F94">
      <w:pPr>
        <w:rPr>
          <w:rFonts w:ascii="Calibri" w:eastAsia="Calibri" w:hAnsi="Calibri" w:cs="Calibri"/>
          <w:b/>
          <w:sz w:val="24"/>
          <w:szCs w:val="24"/>
        </w:rPr>
      </w:pPr>
    </w:p>
    <w:p w:rsidR="00342F94" w:rsidRDefault="00C743EC">
      <w:pPr>
        <w:pBdr>
          <w:top w:val="single" w:sz="4" w:space="10" w:color="4F81BD"/>
          <w:left w:val="nil"/>
          <w:bottom w:val="single" w:sz="4" w:space="10" w:color="4F81BD"/>
          <w:right w:val="nil"/>
          <w:between w:val="nil"/>
        </w:pBdr>
        <w:spacing w:before="360" w:after="360"/>
        <w:ind w:left="864" w:right="864" w:hanging="864"/>
        <w:jc w:val="center"/>
        <w:rPr>
          <w:rFonts w:ascii="Calibri" w:eastAsia="Calibri" w:hAnsi="Calibri" w:cs="Calibri"/>
          <w:b/>
          <w:i/>
          <w:color w:val="000000"/>
          <w:sz w:val="36"/>
          <w:szCs w:val="36"/>
        </w:rPr>
      </w:pPr>
      <w:r>
        <w:rPr>
          <w:rFonts w:ascii="Calibri" w:eastAsia="Calibri" w:hAnsi="Calibri" w:cs="Calibri"/>
          <w:b/>
          <w:i/>
          <w:color w:val="000000"/>
          <w:sz w:val="36"/>
          <w:szCs w:val="36"/>
        </w:rPr>
        <w:t xml:space="preserve">Corso di Laurea in EDUCAZIONE PROFESSIONALE </w:t>
      </w:r>
    </w:p>
    <w:p w:rsidR="00342F94" w:rsidRDefault="00C743EC">
      <w:pPr>
        <w:jc w:val="center"/>
        <w:rPr>
          <w:rFonts w:ascii="Calibri" w:eastAsia="Calibri" w:hAnsi="Calibri" w:cs="Calibri"/>
          <w:b/>
          <w:smallCaps/>
          <w:color w:val="000000"/>
          <w:sz w:val="36"/>
          <w:szCs w:val="36"/>
        </w:rPr>
      </w:pPr>
      <w:r>
        <w:rPr>
          <w:rFonts w:ascii="Calibri" w:eastAsia="Calibri" w:hAnsi="Calibri" w:cs="Calibri"/>
          <w:b/>
          <w:smallCaps/>
          <w:color w:val="000000"/>
          <w:sz w:val="36"/>
          <w:szCs w:val="36"/>
        </w:rPr>
        <w:t>METODOLOGIA D</w:t>
      </w:r>
      <w:r>
        <w:rPr>
          <w:rFonts w:ascii="Calibri" w:eastAsia="Calibri" w:hAnsi="Calibri" w:cs="Calibri"/>
          <w:b/>
          <w:smallCaps/>
          <w:sz w:val="36"/>
          <w:szCs w:val="36"/>
        </w:rPr>
        <w:t>E</w:t>
      </w:r>
      <w:r>
        <w:rPr>
          <w:rFonts w:ascii="Calibri" w:eastAsia="Calibri" w:hAnsi="Calibri" w:cs="Calibri"/>
          <w:b/>
          <w:smallCaps/>
          <w:color w:val="000000"/>
          <w:sz w:val="36"/>
          <w:szCs w:val="36"/>
        </w:rPr>
        <w:t>LLA RICERCA EDUCATIVA</w:t>
      </w:r>
    </w:p>
    <w:p w:rsidR="00342F94" w:rsidRDefault="00C743EC">
      <w:pPr>
        <w:jc w:val="center"/>
        <w:rPr>
          <w:rFonts w:ascii="Calibri" w:eastAsia="Calibri" w:hAnsi="Calibri" w:cs="Calibri"/>
          <w:b/>
          <w:smallCaps/>
          <w:color w:val="000000"/>
          <w:sz w:val="32"/>
          <w:szCs w:val="32"/>
        </w:rPr>
      </w:pPr>
      <w:r>
        <w:rPr>
          <w:rFonts w:ascii="Calibri" w:eastAsia="Calibri" w:hAnsi="Calibri" w:cs="Calibri"/>
          <w:b/>
          <w:smallCaps/>
          <w:color w:val="000000"/>
          <w:sz w:val="32"/>
          <w:szCs w:val="32"/>
        </w:rPr>
        <w:t xml:space="preserve">Professore Roberto </w:t>
      </w:r>
      <w:proofErr w:type="spellStart"/>
      <w:r>
        <w:rPr>
          <w:rFonts w:ascii="Calibri" w:eastAsia="Calibri" w:hAnsi="Calibri" w:cs="Calibri"/>
          <w:b/>
          <w:smallCaps/>
          <w:color w:val="000000"/>
          <w:sz w:val="32"/>
          <w:szCs w:val="32"/>
        </w:rPr>
        <w:t>Trinchero</w:t>
      </w:r>
      <w:proofErr w:type="spellEnd"/>
    </w:p>
    <w:p w:rsidR="00342F94" w:rsidRDefault="00342F94">
      <w:pPr>
        <w:jc w:val="center"/>
        <w:rPr>
          <w:rFonts w:ascii="Calibri" w:eastAsia="Calibri" w:hAnsi="Calibri" w:cs="Calibri"/>
          <w:b/>
          <w:smallCaps/>
          <w:color w:val="000000"/>
          <w:sz w:val="32"/>
          <w:szCs w:val="32"/>
        </w:rPr>
      </w:pPr>
    </w:p>
    <w:p w:rsidR="00342F94" w:rsidRDefault="00C743EC">
      <w:pPr>
        <w:jc w:val="center"/>
        <w:rPr>
          <w:rFonts w:ascii="Calibri" w:eastAsia="Calibri" w:hAnsi="Calibri" w:cs="Calibri"/>
          <w:b/>
          <w:smallCaps/>
          <w:color w:val="000000"/>
          <w:sz w:val="32"/>
          <w:szCs w:val="32"/>
        </w:rPr>
      </w:pPr>
      <w:r>
        <w:rPr>
          <w:rFonts w:ascii="Calibri" w:eastAsia="Calibri" w:hAnsi="Calibri" w:cs="Calibri"/>
          <w:b/>
          <w:smallCaps/>
          <w:color w:val="000000"/>
          <w:sz w:val="32"/>
          <w:szCs w:val="32"/>
        </w:rPr>
        <w:t>Ricerca empirica:</w:t>
      </w:r>
    </w:p>
    <w:p w:rsidR="00342F94" w:rsidRDefault="00C743EC">
      <w:pPr>
        <w:jc w:val="center"/>
        <w:rPr>
          <w:rFonts w:ascii="Calibri" w:eastAsia="Calibri" w:hAnsi="Calibri" w:cs="Calibri"/>
          <w:b/>
          <w:smallCaps/>
          <w:color w:val="000000"/>
          <w:sz w:val="32"/>
          <w:szCs w:val="32"/>
        </w:rPr>
      </w:pPr>
      <w:r>
        <w:rPr>
          <w:rFonts w:ascii="Calibri" w:eastAsia="Calibri" w:hAnsi="Calibri" w:cs="Calibri"/>
          <w:b/>
          <w:smallCaps/>
          <w:color w:val="000000"/>
          <w:sz w:val="32"/>
          <w:szCs w:val="32"/>
        </w:rPr>
        <w:t>Correlazione tra av</w:t>
      </w:r>
      <w:r>
        <w:rPr>
          <w:rFonts w:ascii="Calibri" w:eastAsia="Calibri" w:hAnsi="Calibri" w:cs="Calibri"/>
          <w:b/>
          <w:smallCaps/>
          <w:sz w:val="32"/>
          <w:szCs w:val="32"/>
        </w:rPr>
        <w:t>e</w:t>
      </w:r>
      <w:r>
        <w:rPr>
          <w:rFonts w:ascii="Calibri" w:eastAsia="Calibri" w:hAnsi="Calibri" w:cs="Calibri"/>
          <w:b/>
          <w:smallCaps/>
          <w:color w:val="000000"/>
          <w:sz w:val="32"/>
          <w:szCs w:val="32"/>
        </w:rPr>
        <w:t>re un figlio autistico e stress genitoriale</w:t>
      </w:r>
    </w:p>
    <w:p w:rsidR="00342F94" w:rsidRDefault="00342F94">
      <w:pPr>
        <w:jc w:val="center"/>
        <w:rPr>
          <w:rFonts w:ascii="Calibri" w:eastAsia="Calibri" w:hAnsi="Calibri" w:cs="Calibri"/>
          <w:b/>
          <w:smallCaps/>
          <w:color w:val="000000"/>
          <w:sz w:val="32"/>
          <w:szCs w:val="32"/>
        </w:rPr>
      </w:pPr>
    </w:p>
    <w:p w:rsidR="00342F94" w:rsidRDefault="00342F94">
      <w:pPr>
        <w:jc w:val="both"/>
        <w:rPr>
          <w:rFonts w:ascii="Calibri" w:eastAsia="Calibri" w:hAnsi="Calibri" w:cs="Calibri"/>
          <w:b/>
          <w:smallCaps/>
          <w:color w:val="000000"/>
          <w:sz w:val="32"/>
          <w:szCs w:val="32"/>
        </w:rPr>
      </w:pPr>
    </w:p>
    <w:p w:rsidR="00342F94" w:rsidRDefault="00C743EC">
      <w:pPr>
        <w:jc w:val="right"/>
        <w:rPr>
          <w:rFonts w:ascii="Calibri" w:eastAsia="Calibri" w:hAnsi="Calibri" w:cs="Calibri"/>
          <w:b/>
          <w:smallCaps/>
          <w:color w:val="000000"/>
          <w:sz w:val="32"/>
          <w:szCs w:val="32"/>
        </w:rPr>
      </w:pPr>
      <w:r>
        <w:rPr>
          <w:rFonts w:ascii="Calibri" w:eastAsia="Calibri" w:hAnsi="Calibri" w:cs="Calibri"/>
          <w:b/>
          <w:smallCaps/>
          <w:color w:val="000000"/>
          <w:sz w:val="32"/>
          <w:szCs w:val="32"/>
        </w:rPr>
        <w:t>Bacchetta Anna 865270</w:t>
      </w:r>
    </w:p>
    <w:p w:rsidR="00342F94" w:rsidRDefault="00C743EC">
      <w:pPr>
        <w:jc w:val="right"/>
        <w:rPr>
          <w:rFonts w:ascii="Calibri" w:eastAsia="Calibri" w:hAnsi="Calibri" w:cs="Calibri"/>
          <w:b/>
          <w:smallCaps/>
          <w:color w:val="000000"/>
          <w:sz w:val="32"/>
          <w:szCs w:val="32"/>
        </w:rPr>
      </w:pPr>
      <w:proofErr w:type="spellStart"/>
      <w:r>
        <w:rPr>
          <w:rFonts w:ascii="Calibri" w:eastAsia="Calibri" w:hAnsi="Calibri" w:cs="Calibri"/>
          <w:b/>
          <w:smallCaps/>
          <w:color w:val="000000"/>
          <w:sz w:val="32"/>
          <w:szCs w:val="32"/>
        </w:rPr>
        <w:t>Dealbera</w:t>
      </w:r>
      <w:proofErr w:type="spellEnd"/>
      <w:r>
        <w:rPr>
          <w:rFonts w:ascii="Calibri" w:eastAsia="Calibri" w:hAnsi="Calibri" w:cs="Calibri"/>
          <w:b/>
          <w:smallCaps/>
          <w:color w:val="000000"/>
          <w:sz w:val="32"/>
          <w:szCs w:val="32"/>
        </w:rPr>
        <w:t xml:space="preserve"> Susanna 865793</w:t>
      </w:r>
    </w:p>
    <w:p w:rsidR="00342F94" w:rsidRDefault="00C743EC">
      <w:pPr>
        <w:jc w:val="right"/>
        <w:rPr>
          <w:rFonts w:ascii="Calibri" w:eastAsia="Calibri" w:hAnsi="Calibri" w:cs="Calibri"/>
          <w:b/>
          <w:smallCaps/>
          <w:color w:val="000000"/>
          <w:sz w:val="32"/>
          <w:szCs w:val="32"/>
        </w:rPr>
      </w:pPr>
      <w:proofErr w:type="spellStart"/>
      <w:r>
        <w:rPr>
          <w:rFonts w:ascii="Calibri" w:eastAsia="Calibri" w:hAnsi="Calibri" w:cs="Calibri"/>
          <w:b/>
          <w:smallCaps/>
          <w:color w:val="000000"/>
          <w:sz w:val="32"/>
          <w:szCs w:val="32"/>
        </w:rPr>
        <w:t>Dentis</w:t>
      </w:r>
      <w:proofErr w:type="spellEnd"/>
      <w:r>
        <w:rPr>
          <w:rFonts w:ascii="Calibri" w:eastAsia="Calibri" w:hAnsi="Calibri" w:cs="Calibri"/>
          <w:b/>
          <w:smallCaps/>
          <w:color w:val="000000"/>
          <w:sz w:val="32"/>
          <w:szCs w:val="32"/>
        </w:rPr>
        <w:t xml:space="preserve"> Francesca 874433</w:t>
      </w:r>
    </w:p>
    <w:p w:rsidR="00342F94" w:rsidRDefault="00C743EC">
      <w:pPr>
        <w:jc w:val="right"/>
        <w:rPr>
          <w:rFonts w:ascii="Calibri" w:eastAsia="Calibri" w:hAnsi="Calibri" w:cs="Calibri"/>
          <w:b/>
          <w:smallCaps/>
          <w:color w:val="000000"/>
          <w:sz w:val="32"/>
          <w:szCs w:val="32"/>
        </w:rPr>
      </w:pPr>
      <w:proofErr w:type="spellStart"/>
      <w:r>
        <w:rPr>
          <w:rFonts w:ascii="Calibri" w:eastAsia="Calibri" w:hAnsi="Calibri" w:cs="Calibri"/>
          <w:b/>
          <w:smallCaps/>
          <w:color w:val="000000"/>
          <w:sz w:val="32"/>
          <w:szCs w:val="32"/>
        </w:rPr>
        <w:t>Favilli</w:t>
      </w:r>
      <w:proofErr w:type="spellEnd"/>
      <w:r>
        <w:rPr>
          <w:rFonts w:ascii="Calibri" w:eastAsia="Calibri" w:hAnsi="Calibri" w:cs="Calibri"/>
          <w:b/>
          <w:smallCaps/>
          <w:color w:val="000000"/>
          <w:sz w:val="32"/>
          <w:szCs w:val="32"/>
        </w:rPr>
        <w:t xml:space="preserve"> elisa 875370</w:t>
      </w:r>
    </w:p>
    <w:p w:rsidR="00342F94" w:rsidRDefault="00342F94">
      <w:pPr>
        <w:jc w:val="both"/>
        <w:rPr>
          <w:rFonts w:ascii="Calibri" w:eastAsia="Calibri" w:hAnsi="Calibri" w:cs="Calibri"/>
          <w:b/>
          <w:smallCaps/>
          <w:color w:val="000000"/>
          <w:sz w:val="32"/>
          <w:szCs w:val="32"/>
        </w:rPr>
      </w:pPr>
    </w:p>
    <w:p w:rsidR="00342F94" w:rsidRDefault="00342F94">
      <w:pPr>
        <w:jc w:val="both"/>
        <w:rPr>
          <w:rFonts w:ascii="Calibri" w:eastAsia="Calibri" w:hAnsi="Calibri" w:cs="Calibri"/>
          <w:b/>
          <w:smallCaps/>
          <w:color w:val="000000"/>
          <w:sz w:val="32"/>
          <w:szCs w:val="32"/>
        </w:rPr>
      </w:pPr>
    </w:p>
    <w:p w:rsidR="00342F94" w:rsidRDefault="00342F94">
      <w:pPr>
        <w:jc w:val="both"/>
        <w:rPr>
          <w:rFonts w:ascii="Calibri" w:eastAsia="Calibri" w:hAnsi="Calibri" w:cs="Calibri"/>
          <w:b/>
          <w:smallCaps/>
          <w:color w:val="000000"/>
          <w:sz w:val="32"/>
          <w:szCs w:val="32"/>
        </w:rPr>
      </w:pPr>
    </w:p>
    <w:p w:rsidR="00342F94" w:rsidRDefault="00342F94">
      <w:pPr>
        <w:jc w:val="both"/>
        <w:rPr>
          <w:rFonts w:ascii="Calibri" w:eastAsia="Calibri" w:hAnsi="Calibri" w:cs="Calibri"/>
          <w:b/>
          <w:smallCaps/>
          <w:color w:val="000000"/>
          <w:sz w:val="32"/>
          <w:szCs w:val="32"/>
        </w:rPr>
      </w:pPr>
    </w:p>
    <w:p w:rsidR="00342F94" w:rsidRDefault="00342F94">
      <w:pPr>
        <w:jc w:val="both"/>
        <w:rPr>
          <w:rFonts w:ascii="Calibri" w:eastAsia="Calibri" w:hAnsi="Calibri" w:cs="Calibri"/>
          <w:b/>
          <w:smallCaps/>
          <w:color w:val="000000"/>
          <w:sz w:val="32"/>
          <w:szCs w:val="32"/>
        </w:rPr>
      </w:pPr>
    </w:p>
    <w:p w:rsidR="00342F94" w:rsidRDefault="00C743EC">
      <w:pPr>
        <w:jc w:val="both"/>
        <w:rPr>
          <w:rFonts w:ascii="Calibri" w:eastAsia="Calibri" w:hAnsi="Calibri" w:cs="Calibri"/>
          <w:b/>
          <w:smallCaps/>
          <w:color w:val="000000"/>
          <w:sz w:val="32"/>
          <w:szCs w:val="32"/>
        </w:rPr>
      </w:pPr>
      <w:r>
        <w:rPr>
          <w:rFonts w:ascii="Calibri" w:eastAsia="Calibri" w:hAnsi="Calibri" w:cs="Calibri"/>
          <w:b/>
          <w:smallCaps/>
          <w:color w:val="000000"/>
          <w:sz w:val="32"/>
          <w:szCs w:val="32"/>
        </w:rPr>
        <w:t>Anno accademico 2017/2018</w:t>
      </w:r>
    </w:p>
    <w:p w:rsidR="00342F94" w:rsidRDefault="00342F94">
      <w:pPr>
        <w:jc w:val="both"/>
        <w:rPr>
          <w:rFonts w:ascii="Calibri" w:eastAsia="Calibri" w:hAnsi="Calibri" w:cs="Calibri"/>
          <w:b/>
          <w:smallCaps/>
          <w:sz w:val="32"/>
          <w:szCs w:val="32"/>
        </w:rPr>
      </w:pPr>
    </w:p>
    <w:p w:rsidR="00342F94" w:rsidRDefault="00342F94">
      <w:pPr>
        <w:rPr>
          <w:rFonts w:ascii="Calibri" w:eastAsia="Calibri" w:hAnsi="Calibri" w:cs="Calibri"/>
          <w:b/>
          <w:sz w:val="24"/>
          <w:szCs w:val="24"/>
        </w:rPr>
      </w:pPr>
    </w:p>
    <w:p w:rsidR="00342F94" w:rsidRDefault="00342F94">
      <w:pPr>
        <w:rPr>
          <w:rFonts w:ascii="Calibri" w:eastAsia="Calibri" w:hAnsi="Calibri" w:cs="Calibri"/>
          <w:b/>
          <w:sz w:val="24"/>
          <w:szCs w:val="24"/>
        </w:rPr>
      </w:pPr>
    </w:p>
    <w:p w:rsidR="00342F94" w:rsidRDefault="00342F94">
      <w:pPr>
        <w:rPr>
          <w:rFonts w:ascii="Calibri" w:eastAsia="Calibri" w:hAnsi="Calibri" w:cs="Calibri"/>
          <w:b/>
          <w:sz w:val="24"/>
          <w:szCs w:val="24"/>
        </w:rPr>
      </w:pPr>
    </w:p>
    <w:p w:rsidR="00342F94" w:rsidRDefault="00342F94">
      <w:pPr>
        <w:rPr>
          <w:rFonts w:ascii="Calibri" w:eastAsia="Calibri" w:hAnsi="Calibri" w:cs="Calibri"/>
          <w:b/>
          <w:sz w:val="24"/>
          <w:szCs w:val="24"/>
        </w:rPr>
      </w:pPr>
    </w:p>
    <w:p w:rsidR="00342F94" w:rsidRDefault="00342F94">
      <w:pPr>
        <w:rPr>
          <w:rFonts w:ascii="Calibri" w:eastAsia="Calibri" w:hAnsi="Calibri" w:cs="Calibri"/>
          <w:b/>
          <w:sz w:val="24"/>
          <w:szCs w:val="24"/>
        </w:rPr>
      </w:pPr>
    </w:p>
    <w:p w:rsidR="00342F94" w:rsidRDefault="00342F94">
      <w:pPr>
        <w:rPr>
          <w:rFonts w:ascii="Calibri" w:eastAsia="Calibri" w:hAnsi="Calibri" w:cs="Calibri"/>
          <w:b/>
          <w:sz w:val="24"/>
          <w:szCs w:val="24"/>
        </w:rPr>
      </w:pPr>
    </w:p>
    <w:p w:rsidR="00342F94" w:rsidRDefault="00C743EC">
      <w:pPr>
        <w:rPr>
          <w:rFonts w:ascii="Calibri" w:eastAsia="Calibri" w:hAnsi="Calibri" w:cs="Calibri"/>
          <w:b/>
          <w:sz w:val="24"/>
          <w:szCs w:val="24"/>
        </w:rPr>
      </w:pPr>
      <w:r>
        <w:rPr>
          <w:rFonts w:ascii="Calibri" w:eastAsia="Calibri" w:hAnsi="Calibri" w:cs="Calibri"/>
          <w:b/>
          <w:sz w:val="24"/>
          <w:szCs w:val="24"/>
        </w:rPr>
        <w:t xml:space="preserve">Problema conoscitivo, tema e obiettivo di ricerca </w:t>
      </w:r>
    </w:p>
    <w:p w:rsidR="00342F94" w:rsidRDefault="00342F94">
      <w:pPr>
        <w:rPr>
          <w:rFonts w:ascii="Calibri" w:eastAsia="Calibri" w:hAnsi="Calibri" w:cs="Calibri"/>
          <w:b/>
          <w:sz w:val="24"/>
          <w:szCs w:val="24"/>
        </w:rPr>
      </w:pPr>
    </w:p>
    <w:p w:rsidR="00342F94" w:rsidRDefault="00C743EC">
      <w:pPr>
        <w:jc w:val="both"/>
        <w:rPr>
          <w:rFonts w:ascii="Calibri" w:eastAsia="Calibri" w:hAnsi="Calibri" w:cs="Calibri"/>
          <w:sz w:val="24"/>
          <w:szCs w:val="24"/>
        </w:rPr>
      </w:pPr>
      <w:r>
        <w:rPr>
          <w:rFonts w:ascii="Calibri" w:eastAsia="Calibri" w:hAnsi="Calibri" w:cs="Calibri"/>
          <w:sz w:val="24"/>
          <w:szCs w:val="24"/>
        </w:rPr>
        <w:t>La prima fase da svolgere in una ricerca educativa consiste proprio nella definizione</w:t>
      </w:r>
    </w:p>
    <w:p w:rsidR="00342F94" w:rsidRDefault="00C743EC">
      <w:pPr>
        <w:widowControl w:val="0"/>
        <w:spacing w:line="240" w:lineRule="auto"/>
        <w:jc w:val="both"/>
        <w:rPr>
          <w:rFonts w:ascii="Calibri" w:eastAsia="Calibri" w:hAnsi="Calibri" w:cs="Calibri"/>
          <w:sz w:val="24"/>
          <w:szCs w:val="24"/>
        </w:rPr>
      </w:pPr>
      <w:proofErr w:type="gramStart"/>
      <w:r>
        <w:rPr>
          <w:rFonts w:ascii="Calibri" w:eastAsia="Calibri" w:hAnsi="Calibri" w:cs="Calibri"/>
          <w:sz w:val="24"/>
          <w:szCs w:val="24"/>
        </w:rPr>
        <w:t>del</w:t>
      </w:r>
      <w:proofErr w:type="gramEnd"/>
      <w:r>
        <w:rPr>
          <w:rFonts w:ascii="Calibri" w:eastAsia="Calibri" w:hAnsi="Calibri" w:cs="Calibri"/>
          <w:sz w:val="24"/>
          <w:szCs w:val="24"/>
        </w:rPr>
        <w:t xml:space="preserve"> problema conoscitivo, tema di r</w:t>
      </w:r>
      <w:r>
        <w:rPr>
          <w:rFonts w:ascii="Calibri" w:eastAsia="Calibri" w:hAnsi="Calibri" w:cs="Calibri"/>
          <w:sz w:val="24"/>
          <w:szCs w:val="24"/>
        </w:rPr>
        <w:t xml:space="preserve">icerca ed obiettivo di ricerca. </w:t>
      </w:r>
    </w:p>
    <w:p w:rsidR="00342F94" w:rsidRDefault="00C743EC">
      <w:pPr>
        <w:widowControl w:val="0"/>
        <w:spacing w:line="240" w:lineRule="auto"/>
        <w:jc w:val="both"/>
        <w:rPr>
          <w:rFonts w:ascii="Calibri" w:eastAsia="Calibri" w:hAnsi="Calibri" w:cs="Calibri"/>
          <w:i/>
          <w:sz w:val="24"/>
          <w:szCs w:val="24"/>
        </w:rPr>
      </w:pPr>
      <w:r>
        <w:rPr>
          <w:rFonts w:ascii="Calibri" w:eastAsia="Calibri" w:hAnsi="Calibri" w:cs="Calibri"/>
          <w:sz w:val="24"/>
          <w:szCs w:val="24"/>
        </w:rPr>
        <w:t xml:space="preserve">Innanzitutto ci siamo poste una domanda sulla realtà, individuando così il problema conoscitivo della </w:t>
      </w:r>
      <w:proofErr w:type="gramStart"/>
      <w:r>
        <w:rPr>
          <w:rFonts w:ascii="Calibri" w:eastAsia="Calibri" w:hAnsi="Calibri" w:cs="Calibri"/>
          <w:sz w:val="24"/>
          <w:szCs w:val="24"/>
        </w:rPr>
        <w:t>ricerca :</w:t>
      </w:r>
      <w:proofErr w:type="gramEnd"/>
      <w:r>
        <w:rPr>
          <w:rFonts w:ascii="Calibri" w:eastAsia="Calibri" w:hAnsi="Calibri" w:cs="Calibri"/>
          <w:sz w:val="24"/>
          <w:szCs w:val="24"/>
        </w:rPr>
        <w:t xml:space="preserve"> </w:t>
      </w:r>
      <w:r>
        <w:rPr>
          <w:rFonts w:ascii="Calibri" w:eastAsia="Calibri" w:hAnsi="Calibri" w:cs="Calibri"/>
          <w:i/>
          <w:sz w:val="24"/>
          <w:szCs w:val="24"/>
        </w:rPr>
        <w:t xml:space="preserve">vi è relazione tra l’avere un figlio autistico e lo stress genitoriale? </w:t>
      </w:r>
    </w:p>
    <w:p w:rsidR="00342F94" w:rsidRDefault="00C743EC">
      <w:pPr>
        <w:widowControl w:val="0"/>
        <w:spacing w:line="240" w:lineRule="auto"/>
        <w:jc w:val="both"/>
        <w:rPr>
          <w:rFonts w:ascii="Calibri" w:eastAsia="Calibri" w:hAnsi="Calibri" w:cs="Calibri"/>
          <w:sz w:val="24"/>
          <w:szCs w:val="24"/>
        </w:rPr>
      </w:pPr>
      <w:r>
        <w:rPr>
          <w:rFonts w:ascii="Calibri" w:eastAsia="Calibri" w:hAnsi="Calibri" w:cs="Calibri"/>
          <w:sz w:val="24"/>
          <w:szCs w:val="24"/>
        </w:rPr>
        <w:t xml:space="preserve">Questa quesito riguarda uno specifico </w:t>
      </w:r>
      <w:r>
        <w:rPr>
          <w:rFonts w:ascii="Calibri" w:eastAsia="Calibri" w:hAnsi="Calibri" w:cs="Calibri"/>
          <w:sz w:val="24"/>
          <w:szCs w:val="24"/>
        </w:rPr>
        <w:t xml:space="preserve">problema educativo per cui si rilevano alti livelli di stress nei genitori che hanno un figlio con diagnosi di autismo. Quest’ultimo è inoltre strettamente collegato a ciò che noi come gruppo vorremmo conoscere, cioè all’obiettivo conoscitivo che consiste </w:t>
      </w:r>
      <w:r>
        <w:rPr>
          <w:rFonts w:ascii="Calibri" w:eastAsia="Calibri" w:hAnsi="Calibri" w:cs="Calibri"/>
          <w:sz w:val="24"/>
          <w:szCs w:val="24"/>
        </w:rPr>
        <w:t xml:space="preserve">nello stabilire se esiste una relazione tra l’avere un figlio autistico e lo stress genitoriale. </w:t>
      </w:r>
    </w:p>
    <w:p w:rsidR="00342F94" w:rsidRDefault="00C743EC">
      <w:pPr>
        <w:widowControl w:val="0"/>
        <w:spacing w:line="240" w:lineRule="auto"/>
        <w:jc w:val="both"/>
        <w:rPr>
          <w:rFonts w:ascii="Calibri" w:eastAsia="Calibri" w:hAnsi="Calibri" w:cs="Calibri"/>
          <w:sz w:val="24"/>
          <w:szCs w:val="24"/>
        </w:rPr>
      </w:pPr>
      <w:r>
        <w:rPr>
          <w:rFonts w:ascii="Calibri" w:eastAsia="Calibri" w:hAnsi="Calibri" w:cs="Calibri"/>
          <w:sz w:val="24"/>
          <w:szCs w:val="24"/>
        </w:rPr>
        <w:t>Possiamo ora definire il tema della ricerca che consiste nella qualità di vita genitoriale associata all’avere un figlio autistico.</w:t>
      </w:r>
    </w:p>
    <w:p w:rsidR="00342F94" w:rsidRDefault="00C743EC">
      <w:pPr>
        <w:widowControl w:val="0"/>
        <w:spacing w:line="240" w:lineRule="auto"/>
        <w:jc w:val="both"/>
        <w:rPr>
          <w:rFonts w:ascii="Calibri" w:eastAsia="Calibri" w:hAnsi="Calibri" w:cs="Calibri"/>
          <w:sz w:val="24"/>
          <w:szCs w:val="24"/>
        </w:rPr>
      </w:pPr>
      <w:r>
        <w:rPr>
          <w:rFonts w:ascii="Calibri" w:eastAsia="Calibri" w:hAnsi="Calibri" w:cs="Calibri"/>
          <w:sz w:val="24"/>
          <w:szCs w:val="24"/>
        </w:rPr>
        <w:t>Abbiamo scelto di affronta</w:t>
      </w:r>
      <w:r>
        <w:rPr>
          <w:rFonts w:ascii="Calibri" w:eastAsia="Calibri" w:hAnsi="Calibri" w:cs="Calibri"/>
          <w:sz w:val="24"/>
          <w:szCs w:val="24"/>
        </w:rPr>
        <w:t>re questo tema perché ci siamo accorte che l’attenzione della società e dei servizi è concentrata principalmente sull’ individuo affetto dal disturbo e non sulla sua famiglia, cioè chi si prende cura di lui.</w:t>
      </w:r>
    </w:p>
    <w:p w:rsidR="00342F94" w:rsidRDefault="00342F94">
      <w:pPr>
        <w:rPr>
          <w:rFonts w:ascii="Calibri" w:eastAsia="Calibri" w:hAnsi="Calibri" w:cs="Calibri"/>
          <w:sz w:val="24"/>
          <w:szCs w:val="24"/>
        </w:rPr>
      </w:pPr>
    </w:p>
    <w:p w:rsidR="00342F94" w:rsidRDefault="00342F94">
      <w:pPr>
        <w:rPr>
          <w:rFonts w:ascii="Calibri" w:eastAsia="Calibri" w:hAnsi="Calibri" w:cs="Calibri"/>
          <w:b/>
          <w:sz w:val="24"/>
          <w:szCs w:val="24"/>
        </w:rPr>
      </w:pPr>
    </w:p>
    <w:p w:rsidR="00342F94" w:rsidRDefault="00342F94">
      <w:pPr>
        <w:rPr>
          <w:rFonts w:ascii="Calibri" w:eastAsia="Calibri" w:hAnsi="Calibri" w:cs="Calibri"/>
          <w:b/>
          <w:sz w:val="24"/>
          <w:szCs w:val="24"/>
        </w:rPr>
      </w:pPr>
    </w:p>
    <w:p w:rsidR="00342F94" w:rsidRDefault="00C743EC">
      <w:pPr>
        <w:rPr>
          <w:rFonts w:ascii="Calibri" w:eastAsia="Calibri" w:hAnsi="Calibri" w:cs="Calibri"/>
          <w:b/>
          <w:sz w:val="24"/>
          <w:szCs w:val="24"/>
        </w:rPr>
      </w:pPr>
      <w:r>
        <w:rPr>
          <w:rFonts w:ascii="Calibri" w:eastAsia="Calibri" w:hAnsi="Calibri" w:cs="Calibri"/>
          <w:b/>
          <w:sz w:val="24"/>
          <w:szCs w:val="24"/>
        </w:rPr>
        <w:t>Quadro teorico</w:t>
      </w:r>
    </w:p>
    <w:p w:rsidR="00342F94" w:rsidRDefault="00342F94">
      <w:pPr>
        <w:rPr>
          <w:rFonts w:ascii="Calibri" w:eastAsia="Calibri" w:hAnsi="Calibri" w:cs="Calibri"/>
          <w:sz w:val="24"/>
          <w:szCs w:val="24"/>
        </w:rPr>
      </w:pPr>
    </w:p>
    <w:p w:rsidR="00342F94" w:rsidRDefault="00C743EC">
      <w:pPr>
        <w:jc w:val="both"/>
        <w:rPr>
          <w:rFonts w:ascii="Calibri" w:eastAsia="Calibri" w:hAnsi="Calibri" w:cs="Calibri"/>
          <w:sz w:val="24"/>
          <w:szCs w:val="24"/>
        </w:rPr>
      </w:pPr>
      <w:r>
        <w:rPr>
          <w:rFonts w:ascii="Calibri" w:eastAsia="Calibri" w:hAnsi="Calibri" w:cs="Calibri"/>
          <w:sz w:val="24"/>
          <w:szCs w:val="24"/>
        </w:rPr>
        <w:t>Una volta definiti il problema, il tema della ricerca e l’obiettivo di ricerca si può passare alla costruzione di un quadro teorico, cioè alla seconda fase di una ricerca empirica.</w:t>
      </w:r>
    </w:p>
    <w:p w:rsidR="00342F94" w:rsidRDefault="00C743EC">
      <w:pPr>
        <w:jc w:val="both"/>
        <w:rPr>
          <w:rFonts w:ascii="Calibri" w:eastAsia="Calibri" w:hAnsi="Calibri" w:cs="Calibri"/>
          <w:sz w:val="24"/>
          <w:szCs w:val="24"/>
        </w:rPr>
      </w:pPr>
      <w:r>
        <w:rPr>
          <w:rFonts w:ascii="Calibri" w:eastAsia="Calibri" w:hAnsi="Calibri" w:cs="Calibri"/>
          <w:sz w:val="24"/>
          <w:szCs w:val="24"/>
        </w:rPr>
        <w:t>Il quadro teorico consiste in un panorama degli aspetti teorici su cui si b</w:t>
      </w:r>
      <w:r>
        <w:rPr>
          <w:rFonts w:ascii="Calibri" w:eastAsia="Calibri" w:hAnsi="Calibri" w:cs="Calibri"/>
          <w:sz w:val="24"/>
          <w:szCs w:val="24"/>
        </w:rPr>
        <w:t>asa la ricerca e dunque è molto importante per dichiarare i riferimenti teorici da cui parte quest’ultima, tenere conto di ricerche già svolte sul tema scelto, acquisire una conoscenza per poi interpretare i risultati e infine per capire anche quali tecnic</w:t>
      </w:r>
      <w:r>
        <w:rPr>
          <w:rFonts w:ascii="Calibri" w:eastAsia="Calibri" w:hAnsi="Calibri" w:cs="Calibri"/>
          <w:sz w:val="24"/>
          <w:szCs w:val="24"/>
        </w:rPr>
        <w:t>he e strategia di ricerca sia più opportuno usare.</w:t>
      </w:r>
    </w:p>
    <w:p w:rsidR="00342F94" w:rsidRDefault="00C743EC">
      <w:pPr>
        <w:jc w:val="both"/>
        <w:rPr>
          <w:rFonts w:ascii="Calibri" w:eastAsia="Calibri" w:hAnsi="Calibri" w:cs="Calibri"/>
          <w:sz w:val="24"/>
          <w:szCs w:val="24"/>
        </w:rPr>
      </w:pPr>
      <w:r>
        <w:rPr>
          <w:rFonts w:ascii="Calibri" w:eastAsia="Calibri" w:hAnsi="Calibri" w:cs="Calibri"/>
          <w:sz w:val="24"/>
          <w:szCs w:val="24"/>
        </w:rPr>
        <w:t>Il quadro teorico della nostra ricerca perciò consiste in articoli scientifici che abbiamo trovato utilizzando motori di ricerca online riguardo l'argomento dell’autismo e dello stress genitoriale. Inoltre</w:t>
      </w:r>
      <w:r>
        <w:rPr>
          <w:rFonts w:ascii="Calibri" w:eastAsia="Calibri" w:hAnsi="Calibri" w:cs="Calibri"/>
          <w:sz w:val="24"/>
          <w:szCs w:val="24"/>
        </w:rPr>
        <w:t xml:space="preserve">, come richiede questa fase, ci siamo assicurate che le informazioni da noi rilevate fossero attendibili e dunque rispettassero i 10 punti essenziali: accuratezza, aggiornamento, chiarezza, coerenza interna, coerenza esterna, completezza, controllabilità, </w:t>
      </w:r>
      <w:r>
        <w:rPr>
          <w:rFonts w:ascii="Calibri" w:eastAsia="Calibri" w:hAnsi="Calibri" w:cs="Calibri"/>
          <w:sz w:val="24"/>
          <w:szCs w:val="24"/>
        </w:rPr>
        <w:t>reputazione dell’autore, trasparenza e il valore aggiunto.</w:t>
      </w:r>
    </w:p>
    <w:p w:rsidR="00342F94" w:rsidRDefault="00C743EC">
      <w:pPr>
        <w:jc w:val="both"/>
        <w:rPr>
          <w:rFonts w:ascii="Calibri" w:eastAsia="Calibri" w:hAnsi="Calibri" w:cs="Calibri"/>
          <w:sz w:val="24"/>
          <w:szCs w:val="24"/>
        </w:rPr>
      </w:pPr>
      <w:r>
        <w:rPr>
          <w:rFonts w:ascii="Calibri" w:eastAsia="Calibri" w:hAnsi="Calibri" w:cs="Calibri"/>
          <w:sz w:val="24"/>
          <w:szCs w:val="24"/>
        </w:rPr>
        <w:t>In seguito abbiamo sintetizzato le informazioni trovate nella mappa concettuale inserendo i concetti principali e le relazioni che li legano creando così degli asserti.</w:t>
      </w:r>
    </w:p>
    <w:p w:rsidR="00342F94" w:rsidRDefault="00342F94">
      <w:pPr>
        <w:jc w:val="both"/>
        <w:rPr>
          <w:rFonts w:ascii="Calibri" w:eastAsia="Calibri" w:hAnsi="Calibri" w:cs="Calibri"/>
          <w:sz w:val="24"/>
          <w:szCs w:val="24"/>
        </w:rPr>
      </w:pPr>
    </w:p>
    <w:p w:rsidR="00342F94" w:rsidRDefault="00342F94">
      <w:pPr>
        <w:jc w:val="both"/>
        <w:rPr>
          <w:rFonts w:ascii="Calibri" w:eastAsia="Calibri" w:hAnsi="Calibri" w:cs="Calibri"/>
          <w:sz w:val="24"/>
          <w:szCs w:val="24"/>
        </w:rPr>
      </w:pPr>
    </w:p>
    <w:p w:rsidR="00342F94" w:rsidRDefault="00342F94">
      <w:pPr>
        <w:jc w:val="both"/>
        <w:rPr>
          <w:rFonts w:ascii="Calibri" w:eastAsia="Calibri" w:hAnsi="Calibri" w:cs="Calibri"/>
          <w:sz w:val="24"/>
          <w:szCs w:val="24"/>
        </w:rPr>
      </w:pPr>
    </w:p>
    <w:p w:rsidR="00342F94" w:rsidRDefault="00342F94">
      <w:pPr>
        <w:jc w:val="both"/>
        <w:rPr>
          <w:rFonts w:ascii="Calibri" w:eastAsia="Calibri" w:hAnsi="Calibri" w:cs="Calibri"/>
          <w:sz w:val="24"/>
          <w:szCs w:val="24"/>
        </w:rPr>
      </w:pPr>
    </w:p>
    <w:p w:rsidR="00342F94" w:rsidRDefault="00342F94">
      <w:pPr>
        <w:jc w:val="both"/>
        <w:rPr>
          <w:rFonts w:ascii="Calibri" w:eastAsia="Calibri" w:hAnsi="Calibri" w:cs="Calibri"/>
          <w:sz w:val="24"/>
          <w:szCs w:val="24"/>
        </w:rPr>
      </w:pPr>
    </w:p>
    <w:p w:rsidR="00342F94" w:rsidRDefault="00342F94">
      <w:pPr>
        <w:jc w:val="both"/>
        <w:rPr>
          <w:rFonts w:ascii="Calibri" w:eastAsia="Calibri" w:hAnsi="Calibri" w:cs="Calibri"/>
          <w:sz w:val="24"/>
          <w:szCs w:val="24"/>
        </w:rPr>
      </w:pPr>
    </w:p>
    <w:p w:rsidR="00342F94" w:rsidRDefault="00342F94">
      <w:pPr>
        <w:jc w:val="both"/>
        <w:rPr>
          <w:rFonts w:ascii="Calibri" w:eastAsia="Calibri" w:hAnsi="Calibri" w:cs="Calibri"/>
          <w:sz w:val="24"/>
          <w:szCs w:val="24"/>
        </w:rPr>
      </w:pPr>
    </w:p>
    <w:p w:rsidR="00342F94" w:rsidRDefault="00342F94">
      <w:pPr>
        <w:rPr>
          <w:rFonts w:ascii="Calibri" w:eastAsia="Calibri" w:hAnsi="Calibri" w:cs="Calibri"/>
          <w:sz w:val="24"/>
          <w:szCs w:val="24"/>
        </w:rPr>
      </w:pPr>
    </w:p>
    <w:p w:rsidR="00342F94" w:rsidRDefault="00342F94">
      <w:pPr>
        <w:rPr>
          <w:rFonts w:ascii="Calibri" w:eastAsia="Calibri" w:hAnsi="Calibri" w:cs="Calibri"/>
          <w:sz w:val="24"/>
          <w:szCs w:val="24"/>
        </w:rPr>
      </w:pPr>
    </w:p>
    <w:p w:rsidR="00342F94" w:rsidRDefault="00342F94">
      <w:pPr>
        <w:rPr>
          <w:rFonts w:ascii="Calibri" w:eastAsia="Calibri" w:hAnsi="Calibri" w:cs="Calibri"/>
          <w:sz w:val="24"/>
          <w:szCs w:val="24"/>
        </w:rPr>
      </w:pPr>
    </w:p>
    <w:p w:rsidR="00342F94" w:rsidRDefault="00342F94">
      <w:pPr>
        <w:ind w:right="-1174" w:hanging="566"/>
        <w:rPr>
          <w:rFonts w:ascii="Calibri" w:eastAsia="Calibri" w:hAnsi="Calibri" w:cs="Calibri"/>
          <w:sz w:val="24"/>
          <w:szCs w:val="24"/>
        </w:rPr>
      </w:pPr>
    </w:p>
    <w:p w:rsidR="00342F94" w:rsidRDefault="00C743EC">
      <w:pPr>
        <w:ind w:left="-1418"/>
        <w:rPr>
          <w:rFonts w:ascii="Calibri" w:eastAsia="Calibri" w:hAnsi="Calibri" w:cs="Calibri"/>
          <w:sz w:val="24"/>
          <w:szCs w:val="24"/>
        </w:rPr>
      </w:pPr>
      <w:bookmarkStart w:id="1" w:name="_gjdgxs" w:colFirst="0" w:colLast="0"/>
      <w:bookmarkEnd w:id="1"/>
      <w:r>
        <w:rPr>
          <w:rFonts w:ascii="Calibri" w:eastAsia="Calibri" w:hAnsi="Calibri" w:cs="Calibri"/>
          <w:noProof/>
          <w:sz w:val="24"/>
          <w:szCs w:val="24"/>
        </w:rPr>
        <w:drawing>
          <wp:inline distT="0" distB="0" distL="114300" distR="114300">
            <wp:extent cx="6519911" cy="7241222"/>
            <wp:effectExtent l="0" t="0" r="0" b="0"/>
            <wp:docPr id="7"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6"/>
                    <a:srcRect/>
                    <a:stretch>
                      <a:fillRect/>
                    </a:stretch>
                  </pic:blipFill>
                  <pic:spPr>
                    <a:xfrm>
                      <a:off x="0" y="0"/>
                      <a:ext cx="6519911" cy="7241222"/>
                    </a:xfrm>
                    <a:prstGeom prst="rect">
                      <a:avLst/>
                    </a:prstGeom>
                    <a:ln/>
                  </pic:spPr>
                </pic:pic>
              </a:graphicData>
            </a:graphic>
          </wp:inline>
        </w:drawing>
      </w:r>
    </w:p>
    <w:p w:rsidR="00342F94" w:rsidRDefault="00342F94">
      <w:pPr>
        <w:rPr>
          <w:rFonts w:ascii="Calibri" w:eastAsia="Calibri" w:hAnsi="Calibri" w:cs="Calibri"/>
          <w:sz w:val="24"/>
          <w:szCs w:val="24"/>
        </w:rPr>
      </w:pPr>
    </w:p>
    <w:p w:rsidR="00342F94" w:rsidRDefault="00342F94">
      <w:pPr>
        <w:rPr>
          <w:rFonts w:ascii="Calibri" w:eastAsia="Calibri" w:hAnsi="Calibri" w:cs="Calibri"/>
          <w:sz w:val="24"/>
          <w:szCs w:val="24"/>
        </w:rPr>
      </w:pPr>
    </w:p>
    <w:p w:rsidR="00342F94" w:rsidRDefault="00342F94">
      <w:pPr>
        <w:rPr>
          <w:rFonts w:ascii="Calibri" w:eastAsia="Calibri" w:hAnsi="Calibri" w:cs="Calibri"/>
          <w:sz w:val="24"/>
          <w:szCs w:val="24"/>
        </w:rPr>
      </w:pPr>
    </w:p>
    <w:p w:rsidR="00342F94" w:rsidRDefault="00342F94">
      <w:pPr>
        <w:rPr>
          <w:rFonts w:ascii="Calibri" w:eastAsia="Calibri" w:hAnsi="Calibri" w:cs="Calibri"/>
          <w:sz w:val="24"/>
          <w:szCs w:val="24"/>
        </w:rPr>
      </w:pPr>
    </w:p>
    <w:p w:rsidR="00342F94" w:rsidRDefault="00342F94">
      <w:pPr>
        <w:rPr>
          <w:rFonts w:ascii="Calibri" w:eastAsia="Calibri" w:hAnsi="Calibri" w:cs="Calibri"/>
          <w:sz w:val="24"/>
          <w:szCs w:val="24"/>
        </w:rPr>
      </w:pPr>
    </w:p>
    <w:p w:rsidR="00342F94" w:rsidRDefault="00342F94">
      <w:pPr>
        <w:rPr>
          <w:rFonts w:ascii="Calibri" w:eastAsia="Calibri" w:hAnsi="Calibri" w:cs="Calibri"/>
          <w:sz w:val="24"/>
          <w:szCs w:val="24"/>
        </w:rPr>
      </w:pPr>
    </w:p>
    <w:p w:rsidR="00342F94" w:rsidRDefault="00342F94">
      <w:pPr>
        <w:rPr>
          <w:rFonts w:ascii="Calibri" w:eastAsia="Calibri" w:hAnsi="Calibri" w:cs="Calibri"/>
          <w:sz w:val="24"/>
          <w:szCs w:val="24"/>
        </w:rPr>
      </w:pPr>
    </w:p>
    <w:p w:rsidR="00342F94" w:rsidRDefault="00342F94">
      <w:pPr>
        <w:rPr>
          <w:rFonts w:ascii="Calibri" w:eastAsia="Calibri" w:hAnsi="Calibri" w:cs="Calibri"/>
          <w:sz w:val="24"/>
          <w:szCs w:val="24"/>
        </w:rPr>
      </w:pPr>
    </w:p>
    <w:p w:rsidR="00342F94" w:rsidRDefault="00342F94">
      <w:pPr>
        <w:rPr>
          <w:rFonts w:ascii="Calibri" w:eastAsia="Calibri" w:hAnsi="Calibri" w:cs="Calibri"/>
          <w:sz w:val="24"/>
          <w:szCs w:val="24"/>
        </w:rPr>
      </w:pPr>
    </w:p>
    <w:p w:rsidR="00342F94" w:rsidRDefault="00C743EC">
      <w:pPr>
        <w:rPr>
          <w:rFonts w:ascii="Calibri" w:eastAsia="Calibri" w:hAnsi="Calibri" w:cs="Calibri"/>
          <w:sz w:val="24"/>
          <w:szCs w:val="24"/>
        </w:rPr>
      </w:pPr>
      <w:r>
        <w:rPr>
          <w:rFonts w:ascii="Calibri" w:eastAsia="Calibri" w:hAnsi="Calibri" w:cs="Calibri"/>
          <w:sz w:val="24"/>
          <w:szCs w:val="24"/>
        </w:rPr>
        <w:t>In seg</w:t>
      </w:r>
      <w:r>
        <w:rPr>
          <w:rFonts w:ascii="Calibri" w:eastAsia="Calibri" w:hAnsi="Calibri" w:cs="Calibri"/>
          <w:sz w:val="24"/>
          <w:szCs w:val="24"/>
        </w:rPr>
        <w:t xml:space="preserve">uito allo sviluppo della mappa concettuale abbiamo svolto la stesura del riassunto, che consiste in una descrizione di quanto è stato sintetizzato nella mappa corredata dalla </w:t>
      </w:r>
      <w:proofErr w:type="spellStart"/>
      <w:r>
        <w:rPr>
          <w:rFonts w:ascii="Calibri" w:eastAsia="Calibri" w:hAnsi="Calibri" w:cs="Calibri"/>
          <w:sz w:val="24"/>
          <w:szCs w:val="24"/>
        </w:rPr>
        <w:t>sitografia</w:t>
      </w:r>
      <w:proofErr w:type="spellEnd"/>
      <w:r>
        <w:rPr>
          <w:rFonts w:ascii="Calibri" w:eastAsia="Calibri" w:hAnsi="Calibri" w:cs="Calibri"/>
          <w:sz w:val="24"/>
          <w:szCs w:val="24"/>
        </w:rPr>
        <w:t>.</w:t>
      </w:r>
    </w:p>
    <w:p w:rsidR="00342F94" w:rsidRDefault="00342F94">
      <w:pPr>
        <w:rPr>
          <w:rFonts w:ascii="Calibri" w:eastAsia="Calibri" w:hAnsi="Calibri" w:cs="Calibri"/>
          <w:sz w:val="24"/>
          <w:szCs w:val="24"/>
        </w:rPr>
      </w:pPr>
    </w:p>
    <w:p w:rsidR="00342F94" w:rsidRDefault="00C743EC">
      <w:pPr>
        <w:pBdr>
          <w:top w:val="nil"/>
          <w:left w:val="nil"/>
          <w:bottom w:val="nil"/>
          <w:right w:val="nil"/>
          <w:between w:val="nil"/>
        </w:pBdr>
        <w:spacing w:after="160" w:line="240" w:lineRule="auto"/>
        <w:rPr>
          <w:rFonts w:ascii="Calibri" w:eastAsia="Calibri" w:hAnsi="Calibri" w:cs="Calibri"/>
          <w:color w:val="000000"/>
          <w:sz w:val="24"/>
          <w:szCs w:val="24"/>
        </w:rPr>
      </w:pPr>
      <w:r>
        <w:rPr>
          <w:rFonts w:ascii="Calibri" w:eastAsia="Calibri" w:hAnsi="Calibri" w:cs="Calibri"/>
          <w:color w:val="000000"/>
          <w:sz w:val="24"/>
          <w:szCs w:val="24"/>
        </w:rPr>
        <w:t>Stesura:</w:t>
      </w:r>
    </w:p>
    <w:p w:rsidR="00342F94" w:rsidRDefault="00C743EC">
      <w:pPr>
        <w:pBdr>
          <w:top w:val="nil"/>
          <w:left w:val="nil"/>
          <w:bottom w:val="nil"/>
          <w:right w:val="nil"/>
          <w:between w:val="nil"/>
        </w:pBdr>
        <w:spacing w:after="160" w:line="240" w:lineRule="auto"/>
        <w:jc w:val="both"/>
        <w:rPr>
          <w:rFonts w:ascii="Times New Roman" w:eastAsia="Times New Roman" w:hAnsi="Times New Roman" w:cs="Times New Roman"/>
          <w:i/>
          <w:color w:val="000000"/>
          <w:sz w:val="24"/>
          <w:szCs w:val="24"/>
        </w:rPr>
      </w:pPr>
      <w:r>
        <w:rPr>
          <w:rFonts w:ascii="Calibri" w:eastAsia="Calibri" w:hAnsi="Calibri" w:cs="Calibri"/>
          <w:i/>
          <w:color w:val="000000"/>
          <w:sz w:val="24"/>
          <w:szCs w:val="24"/>
        </w:rPr>
        <w:t xml:space="preserve">La famiglia è il luogo della procreazione e dell’educazione umana, il luogo dove non solo viene data la vita a nuovi esseri umani, ma si provvede anche alla loro crescita affinché diventino persone responsabili ed equilibrate, capaci di vivere in società. </w:t>
      </w:r>
      <w:r>
        <w:rPr>
          <w:rFonts w:ascii="Calibri" w:eastAsia="Calibri" w:hAnsi="Calibri" w:cs="Calibri"/>
          <w:i/>
          <w:color w:val="000000"/>
          <w:sz w:val="24"/>
          <w:szCs w:val="24"/>
        </w:rPr>
        <w:t>La presenza di situazioni difficili in famiglia, come quelle associate alla disabilità, fanno aumentare la probabilità di cadere in situazioni che non potrebbero portare i genitori a svolgere completamente le proprie finalità, ossia rendere autonomi i prop</w:t>
      </w:r>
      <w:r>
        <w:rPr>
          <w:rFonts w:ascii="Calibri" w:eastAsia="Calibri" w:hAnsi="Calibri" w:cs="Calibri"/>
          <w:i/>
          <w:color w:val="000000"/>
          <w:sz w:val="24"/>
          <w:szCs w:val="24"/>
        </w:rPr>
        <w:t>ri figli.</w:t>
      </w:r>
    </w:p>
    <w:p w:rsidR="00342F94" w:rsidRDefault="00C743EC">
      <w:pPr>
        <w:pBdr>
          <w:top w:val="nil"/>
          <w:left w:val="nil"/>
          <w:bottom w:val="nil"/>
          <w:right w:val="nil"/>
          <w:between w:val="nil"/>
        </w:pBdr>
        <w:spacing w:after="160" w:line="240" w:lineRule="auto"/>
        <w:jc w:val="both"/>
        <w:rPr>
          <w:rFonts w:ascii="Times New Roman" w:eastAsia="Times New Roman" w:hAnsi="Times New Roman" w:cs="Times New Roman"/>
          <w:i/>
          <w:color w:val="000000"/>
          <w:sz w:val="24"/>
          <w:szCs w:val="24"/>
        </w:rPr>
      </w:pPr>
      <w:r>
        <w:rPr>
          <w:rFonts w:ascii="Calibri" w:eastAsia="Calibri" w:hAnsi="Calibri" w:cs="Calibri"/>
          <w:i/>
          <w:color w:val="000000"/>
          <w:sz w:val="24"/>
          <w:szCs w:val="24"/>
        </w:rPr>
        <w:t>Tra le varie disabilità, è molto comune in letteratura il confronto tra autismo e sindrome di Down. Il contrasto ideale è rappresentato dal confronto sociale e comportamentale a vantaggio delle persone con sindrome di Down e svantaggio delle pers</w:t>
      </w:r>
      <w:r>
        <w:rPr>
          <w:rFonts w:ascii="Calibri" w:eastAsia="Calibri" w:hAnsi="Calibri" w:cs="Calibri"/>
          <w:i/>
          <w:color w:val="000000"/>
          <w:sz w:val="24"/>
          <w:szCs w:val="24"/>
        </w:rPr>
        <w:t xml:space="preserve">one con autismo. L'autismo è un disturbo del </w:t>
      </w:r>
      <w:proofErr w:type="spellStart"/>
      <w:r>
        <w:rPr>
          <w:rFonts w:ascii="Calibri" w:eastAsia="Calibri" w:hAnsi="Calibri" w:cs="Calibri"/>
          <w:i/>
          <w:color w:val="000000"/>
          <w:sz w:val="24"/>
          <w:szCs w:val="24"/>
        </w:rPr>
        <w:t>neurosviluppo</w:t>
      </w:r>
      <w:proofErr w:type="spellEnd"/>
      <w:r>
        <w:rPr>
          <w:rFonts w:ascii="Calibri" w:eastAsia="Calibri" w:hAnsi="Calibri" w:cs="Calibri"/>
          <w:i/>
          <w:color w:val="000000"/>
          <w:sz w:val="24"/>
          <w:szCs w:val="24"/>
        </w:rPr>
        <w:t xml:space="preserve"> caratterizzato dalla compromissione dell'interazione sociale e da deficit della comunicazione verbale e non verbale. I primi segni che possono far scattare un campanello d’allarme nei genitori si n</w:t>
      </w:r>
      <w:r>
        <w:rPr>
          <w:rFonts w:ascii="Calibri" w:eastAsia="Calibri" w:hAnsi="Calibri" w:cs="Calibri"/>
          <w:i/>
          <w:color w:val="000000"/>
          <w:sz w:val="24"/>
          <w:szCs w:val="24"/>
        </w:rPr>
        <w:t>otano non prima dei 2 anni di vita del bambino, la diagnosi viene data non prima dei 30 mesi poiché prima è quasi impossibile determinare se i comportamenti atipici del bambino siano legati allo spettro autistico.</w:t>
      </w:r>
    </w:p>
    <w:p w:rsidR="00342F94" w:rsidRDefault="00C743EC">
      <w:pPr>
        <w:pBdr>
          <w:top w:val="nil"/>
          <w:left w:val="nil"/>
          <w:bottom w:val="nil"/>
          <w:right w:val="nil"/>
          <w:between w:val="nil"/>
        </w:pBdr>
        <w:spacing w:after="160" w:line="240" w:lineRule="auto"/>
        <w:rPr>
          <w:rFonts w:ascii="Times New Roman" w:eastAsia="Times New Roman" w:hAnsi="Times New Roman" w:cs="Times New Roman"/>
          <w:i/>
          <w:color w:val="000000"/>
          <w:sz w:val="24"/>
          <w:szCs w:val="24"/>
        </w:rPr>
      </w:pPr>
      <w:r>
        <w:rPr>
          <w:rFonts w:ascii="Calibri" w:eastAsia="Calibri" w:hAnsi="Calibri" w:cs="Calibri"/>
          <w:i/>
          <w:color w:val="000000"/>
          <w:sz w:val="24"/>
          <w:szCs w:val="24"/>
        </w:rPr>
        <w:t>Attualmente risultano ancora sconosciute l</w:t>
      </w:r>
      <w:r>
        <w:rPr>
          <w:rFonts w:ascii="Calibri" w:eastAsia="Calibri" w:hAnsi="Calibri" w:cs="Calibri"/>
          <w:i/>
          <w:color w:val="000000"/>
          <w:sz w:val="24"/>
          <w:szCs w:val="24"/>
        </w:rPr>
        <w:t xml:space="preserve">e cause di tale manifestazione, divise tra cause neurobiologiche costituzionali e </w:t>
      </w:r>
      <w:proofErr w:type="spellStart"/>
      <w:r>
        <w:rPr>
          <w:rFonts w:ascii="Calibri" w:eastAsia="Calibri" w:hAnsi="Calibri" w:cs="Calibri"/>
          <w:i/>
          <w:color w:val="000000"/>
          <w:sz w:val="24"/>
          <w:szCs w:val="24"/>
        </w:rPr>
        <w:t>psicoambientali</w:t>
      </w:r>
      <w:proofErr w:type="spellEnd"/>
      <w:r>
        <w:rPr>
          <w:rFonts w:ascii="Calibri" w:eastAsia="Calibri" w:hAnsi="Calibri" w:cs="Calibri"/>
          <w:i/>
          <w:color w:val="000000"/>
          <w:sz w:val="24"/>
          <w:szCs w:val="24"/>
        </w:rPr>
        <w:t xml:space="preserve"> acquisite.</w:t>
      </w:r>
    </w:p>
    <w:p w:rsidR="00342F94" w:rsidRDefault="00C743EC">
      <w:pPr>
        <w:pBdr>
          <w:top w:val="nil"/>
          <w:left w:val="nil"/>
          <w:bottom w:val="nil"/>
          <w:right w:val="nil"/>
          <w:between w:val="nil"/>
        </w:pBdr>
        <w:spacing w:after="160" w:line="240" w:lineRule="auto"/>
        <w:jc w:val="both"/>
        <w:rPr>
          <w:rFonts w:ascii="Times New Roman" w:eastAsia="Times New Roman" w:hAnsi="Times New Roman" w:cs="Times New Roman"/>
          <w:i/>
          <w:color w:val="000000"/>
          <w:sz w:val="24"/>
          <w:szCs w:val="24"/>
        </w:rPr>
      </w:pPr>
      <w:r>
        <w:rPr>
          <w:rFonts w:ascii="Calibri" w:eastAsia="Calibri" w:hAnsi="Calibri" w:cs="Calibri"/>
          <w:i/>
          <w:color w:val="000000"/>
          <w:sz w:val="24"/>
          <w:szCs w:val="24"/>
        </w:rPr>
        <w:t xml:space="preserve">In seguito a ricerche compiute negli anni ’70, gli autori </w:t>
      </w:r>
      <w:proofErr w:type="spellStart"/>
      <w:r>
        <w:rPr>
          <w:rFonts w:ascii="Calibri" w:eastAsia="Calibri" w:hAnsi="Calibri" w:cs="Calibri"/>
          <w:i/>
          <w:color w:val="000000"/>
          <w:sz w:val="24"/>
          <w:szCs w:val="24"/>
        </w:rPr>
        <w:t>Holroyd</w:t>
      </w:r>
      <w:proofErr w:type="spellEnd"/>
      <w:r>
        <w:rPr>
          <w:rFonts w:ascii="Calibri" w:eastAsia="Calibri" w:hAnsi="Calibri" w:cs="Calibri"/>
          <w:i/>
          <w:color w:val="000000"/>
          <w:sz w:val="24"/>
          <w:szCs w:val="24"/>
        </w:rPr>
        <w:t xml:space="preserve"> e </w:t>
      </w:r>
      <w:proofErr w:type="spellStart"/>
      <w:r>
        <w:rPr>
          <w:rFonts w:ascii="Calibri" w:eastAsia="Calibri" w:hAnsi="Calibri" w:cs="Calibri"/>
          <w:i/>
          <w:color w:val="000000"/>
          <w:sz w:val="24"/>
          <w:szCs w:val="24"/>
        </w:rPr>
        <w:t>McArthur</w:t>
      </w:r>
      <w:proofErr w:type="spellEnd"/>
      <w:r>
        <w:rPr>
          <w:rFonts w:ascii="Calibri" w:eastAsia="Calibri" w:hAnsi="Calibri" w:cs="Calibri"/>
          <w:i/>
          <w:color w:val="000000"/>
          <w:sz w:val="24"/>
          <w:szCs w:val="24"/>
        </w:rPr>
        <w:t xml:space="preserve"> hanno potuto riferire che, a differenza delle madri di figli con sindrome di Down, le madri di bambini con autismo si sentono più stressate, deluse e preoccupate per la dipendenza</w:t>
      </w:r>
      <w:r>
        <w:rPr>
          <w:rFonts w:ascii="Calibri" w:eastAsia="Calibri" w:hAnsi="Calibri" w:cs="Calibri"/>
          <w:i/>
          <w:color w:val="000000"/>
          <w:sz w:val="24"/>
          <w:szCs w:val="24"/>
        </w:rPr>
        <w:t xml:space="preserve"> del bambino e la gestione del suo comportamento.  </w:t>
      </w:r>
    </w:p>
    <w:p w:rsidR="00342F94" w:rsidRDefault="00C743EC">
      <w:pPr>
        <w:pBdr>
          <w:top w:val="nil"/>
          <w:left w:val="nil"/>
          <w:bottom w:val="nil"/>
          <w:right w:val="nil"/>
          <w:between w:val="nil"/>
        </w:pBdr>
        <w:spacing w:after="160" w:line="240" w:lineRule="auto"/>
        <w:jc w:val="both"/>
        <w:rPr>
          <w:rFonts w:ascii="Times New Roman" w:eastAsia="Times New Roman" w:hAnsi="Times New Roman" w:cs="Times New Roman"/>
          <w:i/>
          <w:color w:val="000000"/>
          <w:sz w:val="24"/>
          <w:szCs w:val="24"/>
        </w:rPr>
      </w:pPr>
      <w:r>
        <w:rPr>
          <w:rFonts w:ascii="Calibri" w:eastAsia="Calibri" w:hAnsi="Calibri" w:cs="Calibri"/>
          <w:i/>
          <w:color w:val="000000"/>
          <w:sz w:val="24"/>
          <w:szCs w:val="24"/>
        </w:rPr>
        <w:t xml:space="preserve">In primo luogo questo è dovuto alla situazione di sgomento in cui la famiglia precipita nel notare che il figlio, apparentemente non autistico </w:t>
      </w:r>
      <w:r>
        <w:rPr>
          <w:rFonts w:ascii="Calibri" w:eastAsia="Calibri" w:hAnsi="Calibri" w:cs="Calibri"/>
          <w:i/>
          <w:sz w:val="24"/>
          <w:szCs w:val="24"/>
        </w:rPr>
        <w:t>dinanzi</w:t>
      </w:r>
      <w:r>
        <w:rPr>
          <w:rFonts w:ascii="Calibri" w:eastAsia="Calibri" w:hAnsi="Calibri" w:cs="Calibri"/>
          <w:i/>
          <w:color w:val="000000"/>
          <w:sz w:val="24"/>
          <w:szCs w:val="24"/>
        </w:rPr>
        <w:t xml:space="preserve"> al genitore, mostra poi in concreto indifferenza, per</w:t>
      </w:r>
      <w:r>
        <w:rPr>
          <w:rFonts w:ascii="Calibri" w:eastAsia="Calibri" w:hAnsi="Calibri" w:cs="Calibri"/>
          <w:i/>
          <w:color w:val="000000"/>
          <w:sz w:val="24"/>
          <w:szCs w:val="24"/>
        </w:rPr>
        <w:t xml:space="preserve"> cui il genitore si sente rifiutato dal bambino che non corrisponde ai suoi sentimenti. </w:t>
      </w:r>
    </w:p>
    <w:p w:rsidR="00342F94" w:rsidRDefault="00C743EC">
      <w:pPr>
        <w:pBdr>
          <w:top w:val="nil"/>
          <w:left w:val="nil"/>
          <w:bottom w:val="nil"/>
          <w:right w:val="nil"/>
          <w:between w:val="nil"/>
        </w:pBdr>
        <w:spacing w:after="160" w:line="240" w:lineRule="auto"/>
        <w:jc w:val="both"/>
        <w:rPr>
          <w:rFonts w:ascii="Times New Roman" w:eastAsia="Times New Roman" w:hAnsi="Times New Roman" w:cs="Times New Roman"/>
          <w:i/>
          <w:color w:val="000000"/>
          <w:sz w:val="24"/>
          <w:szCs w:val="24"/>
        </w:rPr>
      </w:pPr>
      <w:r>
        <w:rPr>
          <w:rFonts w:ascii="Calibri" w:eastAsia="Calibri" w:hAnsi="Calibri" w:cs="Calibri"/>
          <w:i/>
          <w:color w:val="000000"/>
          <w:sz w:val="24"/>
          <w:szCs w:val="24"/>
        </w:rPr>
        <w:t>In secondo luogo la famiglia si trova ad affrontare il comportamento atipico del bambino, la ristrettezza negli interessi, i comportamenti ripetitivi i suoi atteggiame</w:t>
      </w:r>
      <w:r>
        <w:rPr>
          <w:rFonts w:ascii="Calibri" w:eastAsia="Calibri" w:hAnsi="Calibri" w:cs="Calibri"/>
          <w:i/>
          <w:color w:val="000000"/>
          <w:sz w:val="24"/>
          <w:szCs w:val="24"/>
        </w:rPr>
        <w:t>nti auto ed etero-aggressivi che i familiari non sanno come gestire. I comportamenti disadattivi anomali riducono notevolmente l’accettazione sociale.</w:t>
      </w:r>
    </w:p>
    <w:p w:rsidR="00342F94" w:rsidRDefault="00C743EC">
      <w:pPr>
        <w:pBdr>
          <w:top w:val="nil"/>
          <w:left w:val="nil"/>
          <w:bottom w:val="nil"/>
          <w:right w:val="nil"/>
          <w:between w:val="nil"/>
        </w:pBdr>
        <w:spacing w:after="160" w:line="240" w:lineRule="auto"/>
        <w:rPr>
          <w:rFonts w:ascii="Times New Roman" w:eastAsia="Times New Roman" w:hAnsi="Times New Roman" w:cs="Times New Roman"/>
          <w:i/>
          <w:color w:val="000000"/>
          <w:sz w:val="24"/>
          <w:szCs w:val="24"/>
        </w:rPr>
      </w:pPr>
      <w:r>
        <w:rPr>
          <w:rFonts w:ascii="Calibri" w:eastAsia="Calibri" w:hAnsi="Calibri" w:cs="Calibri"/>
          <w:i/>
          <w:color w:val="000000"/>
          <w:sz w:val="24"/>
          <w:szCs w:val="24"/>
        </w:rPr>
        <w:t>L’alto livello di stress nei genitori è anche provocato dalle forti preoccupazioni per il futuro del figl</w:t>
      </w:r>
      <w:r>
        <w:rPr>
          <w:rFonts w:ascii="Calibri" w:eastAsia="Calibri" w:hAnsi="Calibri" w:cs="Calibri"/>
          <w:i/>
          <w:color w:val="000000"/>
          <w:sz w:val="24"/>
          <w:szCs w:val="24"/>
        </w:rPr>
        <w:t>io, poiché, a causa della scarsa autonomia egli richiederà di essere seguito anche da adulto.</w:t>
      </w:r>
    </w:p>
    <w:p w:rsidR="00342F94" w:rsidRDefault="00C743EC">
      <w:pPr>
        <w:pBdr>
          <w:top w:val="nil"/>
          <w:left w:val="nil"/>
          <w:bottom w:val="nil"/>
          <w:right w:val="nil"/>
          <w:between w:val="nil"/>
        </w:pBdr>
        <w:spacing w:after="160" w:line="240" w:lineRule="auto"/>
        <w:rPr>
          <w:rFonts w:ascii="Times New Roman" w:eastAsia="Times New Roman" w:hAnsi="Times New Roman" w:cs="Times New Roman"/>
          <w:i/>
          <w:color w:val="000000"/>
          <w:sz w:val="24"/>
          <w:szCs w:val="24"/>
        </w:rPr>
      </w:pPr>
      <w:r>
        <w:rPr>
          <w:rFonts w:ascii="Calibri" w:eastAsia="Calibri" w:hAnsi="Calibri" w:cs="Calibri"/>
          <w:i/>
          <w:color w:val="000000"/>
          <w:sz w:val="24"/>
          <w:szCs w:val="24"/>
        </w:rPr>
        <w:t>È preoccupante che non siano previsti interventi e cure specifiche per le persone con autismo che abbiano oltrepassato la maggiore età. Questi infatti sono consid</w:t>
      </w:r>
      <w:r>
        <w:rPr>
          <w:rFonts w:ascii="Calibri" w:eastAsia="Calibri" w:hAnsi="Calibri" w:cs="Calibri"/>
          <w:i/>
          <w:color w:val="000000"/>
          <w:sz w:val="24"/>
          <w:szCs w:val="24"/>
        </w:rPr>
        <w:t>erati alla stregua di disabili intellettivi generici e vengono trattati con farmaci da psichiatri che non possiedono competenze specifiche per affrontare tale disturbo.</w:t>
      </w:r>
    </w:p>
    <w:p w:rsidR="00342F94" w:rsidRDefault="00342F94">
      <w:pPr>
        <w:pBdr>
          <w:top w:val="nil"/>
          <w:left w:val="nil"/>
          <w:bottom w:val="nil"/>
          <w:right w:val="nil"/>
          <w:between w:val="nil"/>
        </w:pBdr>
        <w:spacing w:after="160" w:line="240" w:lineRule="auto"/>
        <w:rPr>
          <w:rFonts w:ascii="Calibri" w:eastAsia="Calibri" w:hAnsi="Calibri" w:cs="Calibri"/>
          <w:i/>
          <w:color w:val="000000"/>
          <w:sz w:val="24"/>
          <w:szCs w:val="24"/>
        </w:rPr>
      </w:pPr>
    </w:p>
    <w:p w:rsidR="00342F94" w:rsidRDefault="00C743EC">
      <w:pPr>
        <w:pBdr>
          <w:top w:val="nil"/>
          <w:left w:val="nil"/>
          <w:bottom w:val="nil"/>
          <w:right w:val="nil"/>
          <w:between w:val="nil"/>
        </w:pBdr>
        <w:spacing w:after="160" w:line="240" w:lineRule="auto"/>
        <w:rPr>
          <w:rFonts w:ascii="Calibri" w:eastAsia="Calibri" w:hAnsi="Calibri" w:cs="Calibri"/>
          <w:i/>
          <w:color w:val="000000"/>
          <w:sz w:val="24"/>
          <w:szCs w:val="24"/>
        </w:rPr>
      </w:pPr>
      <w:r>
        <w:rPr>
          <w:rFonts w:ascii="Calibri" w:eastAsia="Calibri" w:hAnsi="Calibri" w:cs="Calibri"/>
          <w:i/>
          <w:color w:val="000000"/>
          <w:sz w:val="24"/>
          <w:szCs w:val="24"/>
        </w:rPr>
        <w:t>La qualità di vita genitoriale di genitori che hanno figli con autismo potrebbe essere</w:t>
      </w:r>
      <w:r>
        <w:rPr>
          <w:rFonts w:ascii="Calibri" w:eastAsia="Calibri" w:hAnsi="Calibri" w:cs="Calibri"/>
          <w:i/>
          <w:color w:val="000000"/>
          <w:sz w:val="24"/>
          <w:szCs w:val="24"/>
        </w:rPr>
        <w:t xml:space="preserve"> migliorata fornendo maggiori informazioni sul disturbo e proponendo forme di intervento </w:t>
      </w:r>
      <w:r>
        <w:rPr>
          <w:rFonts w:ascii="Calibri" w:eastAsia="Calibri" w:hAnsi="Calibri" w:cs="Calibri"/>
          <w:i/>
          <w:color w:val="000000"/>
          <w:sz w:val="24"/>
          <w:szCs w:val="24"/>
        </w:rPr>
        <w:lastRenderedPageBreak/>
        <w:t>valide attraverso supporto di specialisti come neuropsichiatri infantili, educatori e psicologi.  </w:t>
      </w:r>
      <w:r>
        <w:rPr>
          <w:rFonts w:ascii="Calibri" w:eastAsia="Calibri" w:hAnsi="Calibri" w:cs="Calibri"/>
          <w:i/>
          <w:color w:val="000000"/>
          <w:sz w:val="24"/>
          <w:szCs w:val="24"/>
        </w:rPr>
        <w:br/>
      </w:r>
      <w:r>
        <w:rPr>
          <w:rFonts w:ascii="Calibri" w:eastAsia="Calibri" w:hAnsi="Calibri" w:cs="Calibri"/>
          <w:i/>
          <w:color w:val="000000"/>
          <w:sz w:val="24"/>
          <w:szCs w:val="24"/>
        </w:rPr>
        <w:br/>
      </w:r>
      <w:proofErr w:type="spellStart"/>
      <w:r>
        <w:rPr>
          <w:rFonts w:ascii="Calibri" w:eastAsia="Calibri" w:hAnsi="Calibri" w:cs="Calibri"/>
          <w:i/>
          <w:color w:val="000000"/>
          <w:sz w:val="24"/>
          <w:szCs w:val="24"/>
        </w:rPr>
        <w:t>Sitografia</w:t>
      </w:r>
      <w:proofErr w:type="spellEnd"/>
      <w:r>
        <w:rPr>
          <w:rFonts w:ascii="Calibri" w:eastAsia="Calibri" w:hAnsi="Calibri" w:cs="Calibri"/>
          <w:i/>
          <w:color w:val="000000"/>
          <w:sz w:val="24"/>
          <w:szCs w:val="24"/>
        </w:rPr>
        <w:t>/Bibliografia:</w:t>
      </w:r>
    </w:p>
    <w:p w:rsidR="00342F94" w:rsidRDefault="00C743EC">
      <w:pPr>
        <w:pBdr>
          <w:top w:val="nil"/>
          <w:left w:val="nil"/>
          <w:bottom w:val="nil"/>
          <w:right w:val="nil"/>
          <w:between w:val="nil"/>
        </w:pBdr>
        <w:spacing w:after="160" w:line="240" w:lineRule="auto"/>
        <w:rPr>
          <w:rFonts w:ascii="Calibri" w:eastAsia="Calibri" w:hAnsi="Calibri" w:cs="Calibri"/>
          <w:i/>
          <w:color w:val="000000"/>
          <w:sz w:val="24"/>
          <w:szCs w:val="24"/>
        </w:rPr>
      </w:pPr>
      <w:r>
        <w:rPr>
          <w:rFonts w:ascii="Calibri" w:eastAsia="Calibri" w:hAnsi="Calibri" w:cs="Calibri"/>
          <w:i/>
          <w:color w:val="000000"/>
          <w:sz w:val="24"/>
          <w:szCs w:val="24"/>
        </w:rPr>
        <w:t>“Figli con autismo e sindrome di down: cre</w:t>
      </w:r>
      <w:r>
        <w:rPr>
          <w:rFonts w:ascii="Calibri" w:eastAsia="Calibri" w:hAnsi="Calibri" w:cs="Calibri"/>
          <w:i/>
          <w:color w:val="000000"/>
          <w:sz w:val="24"/>
          <w:szCs w:val="24"/>
        </w:rPr>
        <w:t xml:space="preserve">denza di efficacia e qualità di vita genitoriale” M.V. </w:t>
      </w:r>
      <w:proofErr w:type="spellStart"/>
      <w:r>
        <w:rPr>
          <w:rFonts w:ascii="Calibri" w:eastAsia="Calibri" w:hAnsi="Calibri" w:cs="Calibri"/>
          <w:i/>
          <w:color w:val="000000"/>
          <w:sz w:val="24"/>
          <w:szCs w:val="24"/>
        </w:rPr>
        <w:t>Merafina</w:t>
      </w:r>
      <w:proofErr w:type="spellEnd"/>
    </w:p>
    <w:p w:rsidR="00342F94" w:rsidRDefault="00C743EC">
      <w:pPr>
        <w:pBdr>
          <w:top w:val="nil"/>
          <w:left w:val="nil"/>
          <w:bottom w:val="nil"/>
          <w:right w:val="nil"/>
          <w:between w:val="nil"/>
        </w:pBdr>
        <w:spacing w:after="160" w:line="240" w:lineRule="auto"/>
        <w:rPr>
          <w:rFonts w:ascii="Calibri" w:eastAsia="Calibri" w:hAnsi="Calibri" w:cs="Calibri"/>
          <w:color w:val="231F20"/>
          <w:sz w:val="24"/>
          <w:szCs w:val="24"/>
        </w:rPr>
      </w:pPr>
      <w:r>
        <w:rPr>
          <w:rFonts w:ascii="Calibri" w:eastAsia="Calibri" w:hAnsi="Calibri" w:cs="Calibri"/>
          <w:i/>
          <w:color w:val="000000"/>
          <w:sz w:val="24"/>
          <w:szCs w:val="24"/>
        </w:rPr>
        <w:t xml:space="preserve">“The impact of </w:t>
      </w:r>
      <w:proofErr w:type="spellStart"/>
      <w:r>
        <w:rPr>
          <w:rFonts w:ascii="Calibri" w:eastAsia="Calibri" w:hAnsi="Calibri" w:cs="Calibri"/>
          <w:i/>
          <w:color w:val="000000"/>
          <w:sz w:val="24"/>
          <w:szCs w:val="24"/>
        </w:rPr>
        <w:t>children</w:t>
      </w:r>
      <w:proofErr w:type="spellEnd"/>
      <w:r>
        <w:rPr>
          <w:rFonts w:ascii="Calibri" w:eastAsia="Calibri" w:hAnsi="Calibri" w:cs="Calibri"/>
          <w:i/>
          <w:color w:val="000000"/>
          <w:sz w:val="24"/>
          <w:szCs w:val="24"/>
        </w:rPr>
        <w:t xml:space="preserve"> w</w:t>
      </w:r>
      <w:r>
        <w:rPr>
          <w:rFonts w:ascii="Calibri" w:eastAsia="Calibri" w:hAnsi="Calibri" w:cs="Calibri"/>
          <w:i/>
          <w:sz w:val="24"/>
          <w:szCs w:val="24"/>
        </w:rPr>
        <w:t>i</w:t>
      </w:r>
      <w:r>
        <w:rPr>
          <w:rFonts w:ascii="Calibri" w:eastAsia="Calibri" w:hAnsi="Calibri" w:cs="Calibri"/>
          <w:i/>
          <w:color w:val="000000"/>
          <w:sz w:val="24"/>
          <w:szCs w:val="24"/>
        </w:rPr>
        <w:t xml:space="preserve">th </w:t>
      </w:r>
      <w:r>
        <w:rPr>
          <w:rFonts w:ascii="Calibri" w:eastAsia="Calibri" w:hAnsi="Calibri" w:cs="Calibri"/>
          <w:color w:val="231F20"/>
          <w:sz w:val="24"/>
          <w:szCs w:val="24"/>
        </w:rPr>
        <w:t>high-</w:t>
      </w:r>
      <w:proofErr w:type="spellStart"/>
      <w:r>
        <w:rPr>
          <w:rFonts w:ascii="Calibri" w:eastAsia="Calibri" w:hAnsi="Calibri" w:cs="Calibri"/>
          <w:color w:val="231F20"/>
          <w:sz w:val="24"/>
          <w:szCs w:val="24"/>
        </w:rPr>
        <w:t>functioning</w:t>
      </w:r>
      <w:proofErr w:type="spellEnd"/>
      <w:r>
        <w:rPr>
          <w:rFonts w:ascii="Calibri" w:eastAsia="Calibri" w:hAnsi="Calibri" w:cs="Calibri"/>
          <w:color w:val="231F20"/>
          <w:sz w:val="24"/>
          <w:szCs w:val="24"/>
        </w:rPr>
        <w:t xml:space="preserve"> </w:t>
      </w:r>
      <w:proofErr w:type="spellStart"/>
      <w:r>
        <w:rPr>
          <w:rFonts w:ascii="Calibri" w:eastAsia="Calibri" w:hAnsi="Calibri" w:cs="Calibri"/>
          <w:color w:val="231F20"/>
          <w:sz w:val="24"/>
          <w:szCs w:val="24"/>
        </w:rPr>
        <w:t>autism</w:t>
      </w:r>
      <w:proofErr w:type="spellEnd"/>
      <w:r>
        <w:rPr>
          <w:rFonts w:ascii="Calibri" w:eastAsia="Calibri" w:hAnsi="Calibri" w:cs="Calibri"/>
          <w:color w:val="231F20"/>
          <w:sz w:val="24"/>
          <w:szCs w:val="24"/>
        </w:rPr>
        <w:t xml:space="preserve"> on </w:t>
      </w:r>
      <w:proofErr w:type="spellStart"/>
      <w:r>
        <w:rPr>
          <w:rFonts w:ascii="Calibri" w:eastAsia="Calibri" w:hAnsi="Calibri" w:cs="Calibri"/>
          <w:color w:val="231F20"/>
          <w:sz w:val="24"/>
          <w:szCs w:val="24"/>
        </w:rPr>
        <w:t>parental</w:t>
      </w:r>
      <w:proofErr w:type="spellEnd"/>
      <w:r>
        <w:rPr>
          <w:rFonts w:ascii="Calibri" w:eastAsia="Calibri" w:hAnsi="Calibri" w:cs="Calibri"/>
          <w:color w:val="231F20"/>
          <w:sz w:val="24"/>
          <w:szCs w:val="24"/>
        </w:rPr>
        <w:t xml:space="preserve"> stress, </w:t>
      </w:r>
      <w:proofErr w:type="spellStart"/>
      <w:r>
        <w:rPr>
          <w:rFonts w:ascii="Calibri" w:eastAsia="Calibri" w:hAnsi="Calibri" w:cs="Calibri"/>
          <w:color w:val="231F20"/>
          <w:sz w:val="24"/>
          <w:szCs w:val="24"/>
        </w:rPr>
        <w:t>sibling</w:t>
      </w:r>
      <w:proofErr w:type="spellEnd"/>
      <w:r>
        <w:rPr>
          <w:rFonts w:ascii="Calibri" w:eastAsia="Calibri" w:hAnsi="Calibri" w:cs="Calibri"/>
          <w:color w:val="231F20"/>
          <w:sz w:val="24"/>
          <w:szCs w:val="24"/>
        </w:rPr>
        <w:t xml:space="preserve"> </w:t>
      </w:r>
      <w:proofErr w:type="spellStart"/>
      <w:r>
        <w:rPr>
          <w:rFonts w:ascii="Calibri" w:eastAsia="Calibri" w:hAnsi="Calibri" w:cs="Calibri"/>
          <w:color w:val="231F20"/>
          <w:sz w:val="24"/>
          <w:szCs w:val="24"/>
        </w:rPr>
        <w:t>adjustment</w:t>
      </w:r>
      <w:proofErr w:type="spellEnd"/>
      <w:r>
        <w:rPr>
          <w:rFonts w:ascii="Calibri" w:eastAsia="Calibri" w:hAnsi="Calibri" w:cs="Calibri"/>
          <w:color w:val="231F20"/>
          <w:sz w:val="24"/>
          <w:szCs w:val="24"/>
        </w:rPr>
        <w:t xml:space="preserve">, and family </w:t>
      </w:r>
      <w:proofErr w:type="spellStart"/>
      <w:r>
        <w:rPr>
          <w:rFonts w:ascii="Calibri" w:eastAsia="Calibri" w:hAnsi="Calibri" w:cs="Calibri"/>
          <w:color w:val="231F20"/>
          <w:sz w:val="24"/>
          <w:szCs w:val="24"/>
        </w:rPr>
        <w:t>functioning</w:t>
      </w:r>
      <w:proofErr w:type="spellEnd"/>
      <w:r>
        <w:rPr>
          <w:rFonts w:ascii="Calibri" w:eastAsia="Calibri" w:hAnsi="Calibri" w:cs="Calibri"/>
          <w:color w:val="231F20"/>
          <w:sz w:val="24"/>
          <w:szCs w:val="24"/>
        </w:rPr>
        <w:t xml:space="preserve">” Patricia a. </w:t>
      </w:r>
      <w:proofErr w:type="spellStart"/>
      <w:r>
        <w:rPr>
          <w:rFonts w:ascii="Calibri" w:eastAsia="Calibri" w:hAnsi="Calibri" w:cs="Calibri"/>
          <w:color w:val="231F20"/>
          <w:sz w:val="24"/>
          <w:szCs w:val="24"/>
        </w:rPr>
        <w:t>Rao</w:t>
      </w:r>
      <w:proofErr w:type="spellEnd"/>
    </w:p>
    <w:p w:rsidR="00342F94" w:rsidRDefault="00342F94">
      <w:pPr>
        <w:pBdr>
          <w:top w:val="nil"/>
          <w:left w:val="nil"/>
          <w:bottom w:val="nil"/>
          <w:right w:val="nil"/>
          <w:between w:val="nil"/>
        </w:pBdr>
        <w:spacing w:after="160" w:line="240" w:lineRule="auto"/>
        <w:rPr>
          <w:rFonts w:ascii="Calibri" w:eastAsia="Calibri" w:hAnsi="Calibri" w:cs="Calibri"/>
          <w:color w:val="231F20"/>
          <w:sz w:val="24"/>
          <w:szCs w:val="24"/>
        </w:rPr>
      </w:pPr>
    </w:p>
    <w:p w:rsidR="00342F94" w:rsidRDefault="00C743EC">
      <w:pPr>
        <w:pBdr>
          <w:top w:val="nil"/>
          <w:left w:val="nil"/>
          <w:bottom w:val="nil"/>
          <w:right w:val="nil"/>
          <w:between w:val="nil"/>
        </w:pBdr>
        <w:spacing w:after="160" w:line="240" w:lineRule="auto"/>
        <w:rPr>
          <w:rFonts w:ascii="Calibri" w:eastAsia="Calibri" w:hAnsi="Calibri" w:cs="Calibri"/>
          <w:b/>
          <w:color w:val="000000"/>
          <w:sz w:val="24"/>
          <w:szCs w:val="24"/>
        </w:rPr>
      </w:pPr>
      <w:r>
        <w:rPr>
          <w:rFonts w:ascii="Calibri" w:eastAsia="Calibri" w:hAnsi="Calibri" w:cs="Calibri"/>
          <w:b/>
          <w:color w:val="000000"/>
          <w:sz w:val="24"/>
          <w:szCs w:val="24"/>
        </w:rPr>
        <w:t>Strategia di ricerca</w:t>
      </w:r>
    </w:p>
    <w:p w:rsidR="00342F94" w:rsidRDefault="00C743EC">
      <w:pPr>
        <w:pBdr>
          <w:top w:val="nil"/>
          <w:left w:val="nil"/>
          <w:bottom w:val="nil"/>
          <w:right w:val="nil"/>
          <w:between w:val="nil"/>
        </w:pBdr>
        <w:spacing w:after="160" w:line="240" w:lineRule="auto"/>
        <w:rPr>
          <w:rFonts w:ascii="Calibri" w:eastAsia="Calibri" w:hAnsi="Calibri" w:cs="Calibri"/>
          <w:sz w:val="24"/>
          <w:szCs w:val="24"/>
        </w:rPr>
      </w:pPr>
      <w:r>
        <w:rPr>
          <w:rFonts w:ascii="Calibri" w:eastAsia="Calibri" w:hAnsi="Calibri" w:cs="Calibri"/>
          <w:color w:val="000000"/>
          <w:sz w:val="24"/>
          <w:szCs w:val="24"/>
        </w:rPr>
        <w:t xml:space="preserve">Possiamo ora definire la strategia di ricerca, che </w:t>
      </w:r>
      <w:r>
        <w:rPr>
          <w:rFonts w:ascii="Calibri" w:eastAsia="Calibri" w:hAnsi="Calibri" w:cs="Calibri"/>
          <w:sz w:val="24"/>
          <w:szCs w:val="24"/>
        </w:rPr>
        <w:t>rappresenta i</w:t>
      </w:r>
      <w:r>
        <w:rPr>
          <w:rFonts w:ascii="Calibri" w:eastAsia="Calibri" w:hAnsi="Calibri" w:cs="Calibri"/>
          <w:color w:val="000000"/>
          <w:sz w:val="24"/>
          <w:szCs w:val="24"/>
        </w:rPr>
        <w:t>l terzo punto di una ricerca educativa.</w:t>
      </w:r>
      <w:r>
        <w:rPr>
          <w:rFonts w:ascii="Calibri" w:eastAsia="Calibri" w:hAnsi="Calibri" w:cs="Calibri"/>
          <w:color w:val="000000"/>
          <w:sz w:val="24"/>
          <w:szCs w:val="24"/>
        </w:rPr>
        <w:br/>
        <w:t xml:space="preserve">Abbiamo potuto osservare </w:t>
      </w:r>
      <w:r>
        <w:rPr>
          <w:rFonts w:ascii="Calibri" w:eastAsia="Calibri" w:hAnsi="Calibri" w:cs="Calibri"/>
          <w:sz w:val="24"/>
          <w:szCs w:val="24"/>
        </w:rPr>
        <w:t>d</w:t>
      </w:r>
      <w:r>
        <w:rPr>
          <w:rFonts w:ascii="Calibri" w:eastAsia="Calibri" w:hAnsi="Calibri" w:cs="Calibri"/>
          <w:color w:val="000000"/>
          <w:sz w:val="24"/>
          <w:szCs w:val="24"/>
        </w:rPr>
        <w:t>urante il corso che esistono cinque strategie di ricerca educative: ricerca standard, ricerca interpretativa, ricerca per espe</w:t>
      </w:r>
      <w:r>
        <w:rPr>
          <w:rFonts w:ascii="Calibri" w:eastAsia="Calibri" w:hAnsi="Calibri" w:cs="Calibri"/>
          <w:color w:val="000000"/>
          <w:sz w:val="24"/>
          <w:szCs w:val="24"/>
        </w:rPr>
        <w:t>rimento, ricerca-azione e ricerca per studio di caso.</w:t>
      </w:r>
      <w:r>
        <w:rPr>
          <w:rFonts w:ascii="Calibri" w:eastAsia="Calibri" w:hAnsi="Calibri" w:cs="Calibri"/>
          <w:color w:val="000000"/>
          <w:sz w:val="24"/>
          <w:szCs w:val="24"/>
        </w:rPr>
        <w:br/>
        <w:t xml:space="preserve">Abbiamo scelto di utilizzare come strategia la ricerca standard siccome la nostra ricerca si propone di </w:t>
      </w:r>
      <w:r>
        <w:rPr>
          <w:rFonts w:ascii="Calibri" w:eastAsia="Calibri" w:hAnsi="Calibri" w:cs="Calibri"/>
          <w:sz w:val="24"/>
          <w:szCs w:val="24"/>
        </w:rPr>
        <w:t>verificare</w:t>
      </w:r>
      <w:r>
        <w:rPr>
          <w:rFonts w:ascii="Calibri" w:eastAsia="Calibri" w:hAnsi="Calibri" w:cs="Calibri"/>
          <w:color w:val="000000"/>
          <w:sz w:val="24"/>
          <w:szCs w:val="24"/>
        </w:rPr>
        <w:t xml:space="preserve"> se </w:t>
      </w:r>
      <w:r>
        <w:rPr>
          <w:rFonts w:ascii="Calibri" w:eastAsia="Calibri" w:hAnsi="Calibri" w:cs="Calibri"/>
          <w:sz w:val="24"/>
          <w:szCs w:val="24"/>
        </w:rPr>
        <w:t>sia</w:t>
      </w:r>
      <w:r>
        <w:rPr>
          <w:rFonts w:ascii="Calibri" w:eastAsia="Calibri" w:hAnsi="Calibri" w:cs="Calibri"/>
          <w:color w:val="000000"/>
          <w:sz w:val="24"/>
          <w:szCs w:val="24"/>
        </w:rPr>
        <w:t xml:space="preserve"> presente una relazione tra due fattori,  in questo caso il fatto di avere un fig</w:t>
      </w:r>
      <w:r>
        <w:rPr>
          <w:rFonts w:ascii="Calibri" w:eastAsia="Calibri" w:hAnsi="Calibri" w:cs="Calibri"/>
          <w:color w:val="000000"/>
          <w:sz w:val="24"/>
          <w:szCs w:val="24"/>
        </w:rPr>
        <w:t>lio autistico con lo stress genitoriale</w:t>
      </w:r>
    </w:p>
    <w:p w:rsidR="00342F94" w:rsidRDefault="00342F94">
      <w:pPr>
        <w:pBdr>
          <w:top w:val="nil"/>
          <w:left w:val="nil"/>
          <w:bottom w:val="nil"/>
          <w:right w:val="nil"/>
          <w:between w:val="nil"/>
        </w:pBdr>
        <w:spacing w:after="160" w:line="240" w:lineRule="auto"/>
        <w:rPr>
          <w:rFonts w:ascii="Calibri" w:eastAsia="Calibri" w:hAnsi="Calibri" w:cs="Calibri"/>
          <w:sz w:val="24"/>
          <w:szCs w:val="24"/>
        </w:rPr>
      </w:pPr>
    </w:p>
    <w:p w:rsidR="00342F94" w:rsidRDefault="00342F94">
      <w:pPr>
        <w:pBdr>
          <w:top w:val="nil"/>
          <w:left w:val="nil"/>
          <w:bottom w:val="nil"/>
          <w:right w:val="nil"/>
          <w:between w:val="nil"/>
        </w:pBdr>
        <w:spacing w:after="160" w:line="240" w:lineRule="auto"/>
        <w:rPr>
          <w:rFonts w:ascii="Calibri" w:eastAsia="Calibri" w:hAnsi="Calibri" w:cs="Calibri"/>
          <w:sz w:val="24"/>
          <w:szCs w:val="24"/>
        </w:rPr>
      </w:pPr>
    </w:p>
    <w:p w:rsidR="00342F94" w:rsidRDefault="00C743EC">
      <w:pPr>
        <w:pBdr>
          <w:top w:val="nil"/>
          <w:left w:val="nil"/>
          <w:bottom w:val="nil"/>
          <w:right w:val="nil"/>
          <w:between w:val="nil"/>
        </w:pBdr>
        <w:spacing w:after="160" w:line="240" w:lineRule="auto"/>
        <w:rPr>
          <w:rFonts w:ascii="Calibri" w:eastAsia="Calibri" w:hAnsi="Calibri" w:cs="Calibri"/>
          <w:b/>
          <w:color w:val="000000"/>
          <w:sz w:val="24"/>
          <w:szCs w:val="24"/>
        </w:rPr>
      </w:pPr>
      <w:r>
        <w:rPr>
          <w:rFonts w:ascii="Calibri" w:eastAsia="Calibri" w:hAnsi="Calibri" w:cs="Calibri"/>
          <w:b/>
          <w:color w:val="000000"/>
          <w:sz w:val="24"/>
          <w:szCs w:val="24"/>
        </w:rPr>
        <w:t>Ipotesi e fattori</w:t>
      </w:r>
    </w:p>
    <w:p w:rsidR="00342F94" w:rsidRDefault="00C743EC">
      <w:pPr>
        <w:spacing w:after="160" w:line="240" w:lineRule="auto"/>
        <w:jc w:val="both"/>
        <w:rPr>
          <w:rFonts w:ascii="Calibri" w:eastAsia="Calibri" w:hAnsi="Calibri" w:cs="Calibri"/>
          <w:color w:val="000000"/>
          <w:sz w:val="24"/>
          <w:szCs w:val="24"/>
        </w:rPr>
      </w:pPr>
      <w:r>
        <w:rPr>
          <w:rFonts w:ascii="Calibri" w:eastAsia="Calibri" w:hAnsi="Calibri" w:cs="Calibri"/>
          <w:color w:val="000000"/>
          <w:sz w:val="24"/>
          <w:szCs w:val="24"/>
        </w:rPr>
        <w:t>In seguito all’analisi della letteratura che tratta il tema dello stress genitoriale correlato all’avere un figlio affetto da autismo e alla costruzione del quadro teorico, è possibile formulare l’ipotesi per cui l’avere un figlio autistico provoca nei gen</w:t>
      </w:r>
      <w:r>
        <w:rPr>
          <w:rFonts w:ascii="Calibri" w:eastAsia="Calibri" w:hAnsi="Calibri" w:cs="Calibri"/>
          <w:color w:val="000000"/>
          <w:sz w:val="24"/>
          <w:szCs w:val="24"/>
        </w:rPr>
        <w:t>itori livelli superiori di stress rispetto a coloro che hanno figli non autistici, dunque tra i due fattor</w:t>
      </w:r>
      <w:r>
        <w:rPr>
          <w:rFonts w:ascii="Calibri" w:eastAsia="Calibri" w:hAnsi="Calibri" w:cs="Calibri"/>
          <w:sz w:val="24"/>
          <w:szCs w:val="24"/>
        </w:rPr>
        <w:t>i</w:t>
      </w:r>
      <w:r>
        <w:rPr>
          <w:rFonts w:ascii="Calibri" w:eastAsia="Calibri" w:hAnsi="Calibri" w:cs="Calibri"/>
          <w:color w:val="000000"/>
          <w:sz w:val="24"/>
          <w:szCs w:val="24"/>
        </w:rPr>
        <w:t xml:space="preserve"> esiste correlazione.</w:t>
      </w:r>
      <w:r>
        <w:rPr>
          <w:rFonts w:ascii="Calibri" w:eastAsia="Calibri" w:hAnsi="Calibri" w:cs="Calibri"/>
          <w:sz w:val="24"/>
          <w:szCs w:val="24"/>
        </w:rPr>
        <w:br/>
      </w:r>
      <w:r>
        <w:rPr>
          <w:rFonts w:ascii="Calibri" w:eastAsia="Calibri" w:hAnsi="Calibri" w:cs="Calibri"/>
          <w:color w:val="000000"/>
          <w:sz w:val="24"/>
          <w:szCs w:val="24"/>
        </w:rPr>
        <w:t xml:space="preserve">Individuiamo </w:t>
      </w:r>
      <w:r>
        <w:rPr>
          <w:rFonts w:ascii="Calibri" w:eastAsia="Calibri" w:hAnsi="Calibri" w:cs="Calibri"/>
          <w:sz w:val="24"/>
          <w:szCs w:val="24"/>
        </w:rPr>
        <w:t>perciò</w:t>
      </w:r>
      <w:r>
        <w:rPr>
          <w:rFonts w:ascii="Calibri" w:eastAsia="Calibri" w:hAnsi="Calibri" w:cs="Calibri"/>
          <w:color w:val="000000"/>
          <w:sz w:val="24"/>
          <w:szCs w:val="24"/>
        </w:rPr>
        <w:t xml:space="preserve"> come fattore indipendente l’avere un figlio autistico e come fattore dipendente l’essere un genitore partic</w:t>
      </w:r>
      <w:r>
        <w:rPr>
          <w:rFonts w:ascii="Calibri" w:eastAsia="Calibri" w:hAnsi="Calibri" w:cs="Calibri"/>
          <w:color w:val="000000"/>
          <w:sz w:val="24"/>
          <w:szCs w:val="24"/>
        </w:rPr>
        <w:t>olarmente stressato.</w:t>
      </w:r>
      <w:r>
        <w:rPr>
          <w:rFonts w:ascii="Calibri" w:eastAsia="Calibri" w:hAnsi="Calibri" w:cs="Calibri"/>
          <w:sz w:val="24"/>
          <w:szCs w:val="24"/>
        </w:rPr>
        <w:br/>
      </w:r>
      <w:r>
        <w:rPr>
          <w:rFonts w:ascii="Calibri" w:eastAsia="Calibri" w:hAnsi="Calibri" w:cs="Calibri"/>
          <w:color w:val="000000"/>
          <w:sz w:val="24"/>
          <w:szCs w:val="24"/>
        </w:rPr>
        <w:t>Inoltre assumiamo come fattori moderatori la composizione familiare, l’età del figlio, l’età del genitore e il reddito della famiglia, ipotizzando che il fatto di avere altri figli non affetti da autismo possa mitigare la condizione di</w:t>
      </w:r>
      <w:r>
        <w:rPr>
          <w:rFonts w:ascii="Calibri" w:eastAsia="Calibri" w:hAnsi="Calibri" w:cs="Calibri"/>
          <w:color w:val="000000"/>
          <w:sz w:val="24"/>
          <w:szCs w:val="24"/>
        </w:rPr>
        <w:t xml:space="preserve"> stress, che invece l’essere alla guida di una famiglia monoparentale possa incrementarla. Allo stesso modo ipotizziamo che l’essere un genitore giovane possa aiutare nella gestione della situazione e che la crescita del figlio possa far aumentare l’ansia </w:t>
      </w:r>
      <w:r>
        <w:rPr>
          <w:rFonts w:ascii="Calibri" w:eastAsia="Calibri" w:hAnsi="Calibri" w:cs="Calibri"/>
          <w:color w:val="000000"/>
          <w:sz w:val="24"/>
          <w:szCs w:val="24"/>
        </w:rPr>
        <w:t>per il suo futuro e conseguentemente lo stress. Infine supponiamo che un reddito basso favorisca l’accumulo di stress, dal momento che provoca una maggior preoccupazione legata alle spese economiche che l’assistenza per il figlio comporta.</w:t>
      </w:r>
    </w:p>
    <w:p w:rsidR="00342F94" w:rsidRDefault="00342F94">
      <w:pPr>
        <w:spacing w:after="160" w:line="240" w:lineRule="auto"/>
        <w:rPr>
          <w:rFonts w:ascii="Calibri" w:eastAsia="Calibri" w:hAnsi="Calibri" w:cs="Calibri"/>
          <w:color w:val="000000"/>
          <w:sz w:val="24"/>
          <w:szCs w:val="24"/>
        </w:rPr>
      </w:pPr>
    </w:p>
    <w:p w:rsidR="00342F94" w:rsidRDefault="00342F94">
      <w:pPr>
        <w:spacing w:after="160" w:line="240" w:lineRule="auto"/>
        <w:rPr>
          <w:rFonts w:ascii="Calibri" w:eastAsia="Calibri" w:hAnsi="Calibri" w:cs="Calibri"/>
          <w:b/>
          <w:color w:val="000000"/>
          <w:sz w:val="24"/>
          <w:szCs w:val="24"/>
        </w:rPr>
      </w:pPr>
    </w:p>
    <w:p w:rsidR="00342F94" w:rsidRDefault="00342F94">
      <w:pPr>
        <w:spacing w:after="160" w:line="240" w:lineRule="auto"/>
        <w:rPr>
          <w:rFonts w:ascii="Calibri" w:eastAsia="Calibri" w:hAnsi="Calibri" w:cs="Calibri"/>
          <w:b/>
          <w:color w:val="000000"/>
          <w:sz w:val="24"/>
          <w:szCs w:val="24"/>
        </w:rPr>
      </w:pPr>
    </w:p>
    <w:p w:rsidR="00342F94" w:rsidRDefault="00342F94">
      <w:pPr>
        <w:spacing w:after="160" w:line="240" w:lineRule="auto"/>
        <w:rPr>
          <w:rFonts w:ascii="Calibri" w:eastAsia="Calibri" w:hAnsi="Calibri" w:cs="Calibri"/>
          <w:b/>
          <w:color w:val="000000"/>
          <w:sz w:val="24"/>
          <w:szCs w:val="24"/>
        </w:rPr>
      </w:pPr>
    </w:p>
    <w:p w:rsidR="00342F94" w:rsidRDefault="00342F94">
      <w:pPr>
        <w:spacing w:after="160" w:line="240" w:lineRule="auto"/>
        <w:rPr>
          <w:rFonts w:ascii="Calibri" w:eastAsia="Calibri" w:hAnsi="Calibri" w:cs="Calibri"/>
          <w:b/>
          <w:color w:val="000000"/>
          <w:sz w:val="24"/>
          <w:szCs w:val="24"/>
        </w:rPr>
      </w:pPr>
    </w:p>
    <w:p w:rsidR="00342F94" w:rsidRDefault="00342F94">
      <w:pPr>
        <w:spacing w:after="160" w:line="240" w:lineRule="auto"/>
        <w:rPr>
          <w:rFonts w:ascii="Calibri" w:eastAsia="Calibri" w:hAnsi="Calibri" w:cs="Calibri"/>
          <w:b/>
          <w:color w:val="000000"/>
          <w:sz w:val="24"/>
          <w:szCs w:val="24"/>
        </w:rPr>
      </w:pPr>
    </w:p>
    <w:p w:rsidR="00342F94" w:rsidRDefault="00342F94">
      <w:pPr>
        <w:spacing w:after="160" w:line="240" w:lineRule="auto"/>
        <w:rPr>
          <w:rFonts w:ascii="Calibri" w:eastAsia="Calibri" w:hAnsi="Calibri" w:cs="Calibri"/>
          <w:b/>
          <w:color w:val="000000"/>
          <w:sz w:val="24"/>
          <w:szCs w:val="24"/>
        </w:rPr>
      </w:pPr>
    </w:p>
    <w:p w:rsidR="00342F94" w:rsidRDefault="00342F94">
      <w:pPr>
        <w:spacing w:after="160" w:line="240" w:lineRule="auto"/>
        <w:rPr>
          <w:rFonts w:ascii="Calibri" w:eastAsia="Calibri" w:hAnsi="Calibri" w:cs="Calibri"/>
          <w:b/>
          <w:color w:val="000000"/>
          <w:sz w:val="24"/>
          <w:szCs w:val="24"/>
        </w:rPr>
      </w:pPr>
    </w:p>
    <w:p w:rsidR="00342F94" w:rsidRDefault="00C743EC">
      <w:pPr>
        <w:spacing w:after="160" w:line="240" w:lineRule="auto"/>
        <w:rPr>
          <w:rFonts w:ascii="Calibri" w:eastAsia="Calibri" w:hAnsi="Calibri" w:cs="Calibri"/>
          <w:b/>
          <w:sz w:val="24"/>
          <w:szCs w:val="24"/>
        </w:rPr>
      </w:pPr>
      <w:r>
        <w:rPr>
          <w:rFonts w:ascii="Calibri" w:eastAsia="Calibri" w:hAnsi="Calibri" w:cs="Calibri"/>
          <w:b/>
          <w:color w:val="000000"/>
          <w:sz w:val="24"/>
          <w:szCs w:val="24"/>
        </w:rPr>
        <w:t>Definizi</w:t>
      </w:r>
      <w:r>
        <w:rPr>
          <w:rFonts w:ascii="Calibri" w:eastAsia="Calibri" w:hAnsi="Calibri" w:cs="Calibri"/>
          <w:b/>
          <w:color w:val="000000"/>
          <w:sz w:val="24"/>
          <w:szCs w:val="24"/>
        </w:rPr>
        <w:t>one operativa</w:t>
      </w:r>
    </w:p>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Dopo aver esplicitato le ipotesi di lavoro, procediamo alla costruzione della definizione operativa dei fattori.</w:t>
      </w:r>
    </w:p>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 xml:space="preserve"> </w:t>
      </w:r>
    </w:p>
    <w:tbl>
      <w:tblPr>
        <w:tblStyle w:val="a"/>
        <w:tblW w:w="9225" w:type="dxa"/>
        <w:tblInd w:w="-150" w:type="dxa"/>
        <w:tblLayout w:type="fixed"/>
        <w:tblLook w:val="0400" w:firstRow="0" w:lastRow="0" w:firstColumn="0" w:lastColumn="0" w:noHBand="0" w:noVBand="1"/>
      </w:tblPr>
      <w:tblGrid>
        <w:gridCol w:w="1170"/>
        <w:gridCol w:w="105"/>
        <w:gridCol w:w="105"/>
        <w:gridCol w:w="105"/>
        <w:gridCol w:w="1410"/>
        <w:gridCol w:w="1980"/>
        <w:gridCol w:w="4350"/>
      </w:tblGrid>
      <w:tr w:rsidR="00342F94">
        <w:trPr>
          <w:trHeight w:val="840"/>
        </w:trPr>
        <w:tc>
          <w:tcPr>
            <w:tcW w:w="1275"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FATTORI</w:t>
            </w:r>
          </w:p>
        </w:tc>
        <w:tc>
          <w:tcPr>
            <w:tcW w:w="1620"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INDICATORI</w:t>
            </w: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ITEM DI RILEVAZIONE</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VARIABILI</w:t>
            </w:r>
          </w:p>
        </w:tc>
      </w:tr>
      <w:tr w:rsidR="00342F94">
        <w:trPr>
          <w:trHeight w:val="1200"/>
        </w:trPr>
        <w:tc>
          <w:tcPr>
            <w:tcW w:w="1275" w:type="dxa"/>
            <w:gridSpan w:val="2"/>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Avere un figlio autistico</w:t>
            </w:r>
          </w:p>
        </w:tc>
        <w:tc>
          <w:tcPr>
            <w:tcW w:w="1620" w:type="dxa"/>
            <w:gridSpan w:val="3"/>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Diagnosi di autismo</w:t>
            </w: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Tuo figlio ha ricevuto una diagnosi di autismo?</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p w:rsidR="00342F94" w:rsidRDefault="00C743EC">
            <w:pPr>
              <w:numPr>
                <w:ilvl w:val="0"/>
                <w:numId w:val="14"/>
              </w:numPr>
              <w:spacing w:line="240" w:lineRule="auto"/>
              <w:rPr>
                <w:color w:val="000000"/>
              </w:rPr>
            </w:pPr>
            <w:r>
              <w:rPr>
                <w:rFonts w:ascii="Calibri" w:eastAsia="Calibri" w:hAnsi="Calibri" w:cs="Calibri"/>
                <w:color w:val="000000"/>
                <w:sz w:val="24"/>
                <w:szCs w:val="24"/>
              </w:rPr>
              <w:t>Si</w:t>
            </w:r>
          </w:p>
          <w:p w:rsidR="00342F94" w:rsidRDefault="00C743EC">
            <w:pPr>
              <w:numPr>
                <w:ilvl w:val="0"/>
                <w:numId w:val="14"/>
              </w:numPr>
              <w:spacing w:after="160" w:line="240" w:lineRule="auto"/>
              <w:rPr>
                <w:color w:val="000000"/>
              </w:rPr>
            </w:pPr>
            <w:r>
              <w:rPr>
                <w:rFonts w:ascii="Calibri" w:eastAsia="Calibri" w:hAnsi="Calibri" w:cs="Calibri"/>
                <w:color w:val="000000"/>
                <w:sz w:val="24"/>
                <w:szCs w:val="24"/>
              </w:rPr>
              <w:t xml:space="preserve">No </w:t>
            </w:r>
          </w:p>
        </w:tc>
      </w:tr>
      <w:tr w:rsidR="00342F94">
        <w:trPr>
          <w:trHeight w:val="286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br/>
              <w:t>Se si, che tipo di diagnosi ha ricevuto?</w:t>
            </w:r>
          </w:p>
          <w:p w:rsidR="00342F94" w:rsidRDefault="00C743EC">
            <w:pPr>
              <w:spacing w:after="240" w:line="240" w:lineRule="auto"/>
              <w:rPr>
                <w:rFonts w:ascii="Calibri" w:eastAsia="Calibri" w:hAnsi="Calibri" w:cs="Calibri"/>
                <w:sz w:val="24"/>
                <w:szCs w:val="24"/>
              </w:rPr>
            </w:pP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p w:rsidR="00342F94" w:rsidRDefault="00C743EC">
            <w:pPr>
              <w:numPr>
                <w:ilvl w:val="0"/>
                <w:numId w:val="15"/>
              </w:numPr>
              <w:spacing w:line="240" w:lineRule="auto"/>
              <w:rPr>
                <w:color w:val="000000"/>
              </w:rPr>
            </w:pPr>
            <w:r>
              <w:rPr>
                <w:rFonts w:ascii="Calibri" w:eastAsia="Calibri" w:hAnsi="Calibri" w:cs="Calibri"/>
                <w:color w:val="000000"/>
                <w:sz w:val="24"/>
                <w:szCs w:val="24"/>
              </w:rPr>
              <w:t>Basso funzionamento</w:t>
            </w:r>
          </w:p>
          <w:p w:rsidR="00342F94" w:rsidRDefault="00C743EC">
            <w:pPr>
              <w:numPr>
                <w:ilvl w:val="0"/>
                <w:numId w:val="15"/>
              </w:numPr>
              <w:spacing w:line="240" w:lineRule="auto"/>
              <w:rPr>
                <w:color w:val="000000"/>
              </w:rPr>
            </w:pPr>
            <w:r>
              <w:rPr>
                <w:rFonts w:ascii="Calibri" w:eastAsia="Calibri" w:hAnsi="Calibri" w:cs="Calibri"/>
                <w:color w:val="000000"/>
                <w:sz w:val="24"/>
                <w:szCs w:val="24"/>
              </w:rPr>
              <w:t>Alto funzionamento</w:t>
            </w:r>
          </w:p>
          <w:p w:rsidR="00342F94" w:rsidRDefault="00C743EC">
            <w:pPr>
              <w:numPr>
                <w:ilvl w:val="0"/>
                <w:numId w:val="15"/>
              </w:numPr>
              <w:spacing w:after="160" w:line="240" w:lineRule="auto"/>
              <w:rPr>
                <w:color w:val="000000"/>
              </w:rPr>
            </w:pPr>
            <w:r>
              <w:rPr>
                <w:rFonts w:ascii="Calibri" w:eastAsia="Calibri" w:hAnsi="Calibri" w:cs="Calibri"/>
                <w:color w:val="000000"/>
                <w:sz w:val="24"/>
                <w:szCs w:val="24"/>
              </w:rPr>
              <w:t>Altissimo funzionamento (Sindrome di Asperger)</w:t>
            </w:r>
          </w:p>
        </w:tc>
      </w:tr>
      <w:tr w:rsidR="00342F94">
        <w:trPr>
          <w:trHeight w:val="132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A che età è stata diagnosticato?</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16"/>
              </w:numPr>
              <w:spacing w:line="240" w:lineRule="auto"/>
              <w:rPr>
                <w:color w:val="000000"/>
              </w:rPr>
            </w:pPr>
            <w:r>
              <w:rPr>
                <w:rFonts w:ascii="Calibri" w:eastAsia="Calibri" w:hAnsi="Calibri" w:cs="Calibri"/>
                <w:color w:val="000000"/>
                <w:sz w:val="24"/>
                <w:szCs w:val="24"/>
              </w:rPr>
              <w:t>0-6 mesi</w:t>
            </w:r>
          </w:p>
          <w:p w:rsidR="00342F94" w:rsidRDefault="00C743EC">
            <w:pPr>
              <w:numPr>
                <w:ilvl w:val="0"/>
                <w:numId w:val="16"/>
              </w:numPr>
              <w:spacing w:line="240" w:lineRule="auto"/>
              <w:rPr>
                <w:color w:val="000000"/>
              </w:rPr>
            </w:pPr>
            <w:r>
              <w:rPr>
                <w:rFonts w:ascii="Calibri" w:eastAsia="Calibri" w:hAnsi="Calibri" w:cs="Calibri"/>
                <w:color w:val="000000"/>
                <w:sz w:val="24"/>
                <w:szCs w:val="24"/>
              </w:rPr>
              <w:t>6-12 mesi</w:t>
            </w:r>
          </w:p>
          <w:p w:rsidR="00342F94" w:rsidRDefault="00C743EC">
            <w:pPr>
              <w:numPr>
                <w:ilvl w:val="0"/>
                <w:numId w:val="16"/>
              </w:numPr>
              <w:spacing w:line="240" w:lineRule="auto"/>
              <w:rPr>
                <w:color w:val="000000"/>
              </w:rPr>
            </w:pPr>
            <w:r>
              <w:rPr>
                <w:rFonts w:ascii="Calibri" w:eastAsia="Calibri" w:hAnsi="Calibri" w:cs="Calibri"/>
                <w:color w:val="000000"/>
                <w:sz w:val="24"/>
                <w:szCs w:val="24"/>
              </w:rPr>
              <w:t>12-24 mesi</w:t>
            </w:r>
          </w:p>
          <w:p w:rsidR="00342F94" w:rsidRDefault="00C743EC">
            <w:pPr>
              <w:numPr>
                <w:ilvl w:val="0"/>
                <w:numId w:val="16"/>
              </w:numPr>
              <w:spacing w:line="240" w:lineRule="auto"/>
              <w:rPr>
                <w:color w:val="000000"/>
              </w:rPr>
            </w:pPr>
            <w:r>
              <w:rPr>
                <w:rFonts w:ascii="Calibri" w:eastAsia="Calibri" w:hAnsi="Calibri" w:cs="Calibri"/>
                <w:color w:val="000000"/>
                <w:sz w:val="24"/>
                <w:szCs w:val="24"/>
              </w:rPr>
              <w:t>Altro _______</w:t>
            </w:r>
          </w:p>
          <w:p w:rsidR="00342F94" w:rsidRDefault="00342F94">
            <w:pPr>
              <w:spacing w:line="240" w:lineRule="auto"/>
              <w:rPr>
                <w:rFonts w:ascii="Calibri" w:eastAsia="Calibri" w:hAnsi="Calibri" w:cs="Calibri"/>
                <w:sz w:val="24"/>
                <w:szCs w:val="24"/>
              </w:rPr>
            </w:pPr>
          </w:p>
        </w:tc>
      </w:tr>
      <w:tr w:rsidR="00342F94">
        <w:trPr>
          <w:trHeight w:val="186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sz w:val="24"/>
                <w:szCs w:val="24"/>
              </w:rPr>
            </w:pPr>
          </w:p>
        </w:tc>
        <w:tc>
          <w:tcPr>
            <w:tcW w:w="1620" w:type="dxa"/>
            <w:gridSpan w:val="3"/>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Presenza di comportamenti aggressivi</w:t>
            </w:r>
          </w:p>
          <w:p w:rsidR="00342F94" w:rsidRDefault="00C743EC">
            <w:pPr>
              <w:spacing w:after="240" w:line="240" w:lineRule="auto"/>
              <w:rPr>
                <w:rFonts w:ascii="Calibri" w:eastAsia="Calibri" w:hAnsi="Calibri" w:cs="Calibri"/>
                <w:sz w:val="24"/>
                <w:szCs w:val="24"/>
              </w:rPr>
            </w:pP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Quanto spesso tuo figlio presenta comportamenti aggressivi verso altre persone?</w:t>
            </w:r>
          </w:p>
          <w:p w:rsidR="00342F94" w:rsidRDefault="00342F94">
            <w:pPr>
              <w:spacing w:line="240" w:lineRule="auto"/>
              <w:rPr>
                <w:rFonts w:ascii="Calibri" w:eastAsia="Calibri" w:hAnsi="Calibri" w:cs="Calibri"/>
                <w:sz w:val="24"/>
                <w:szCs w:val="24"/>
              </w:rPr>
            </w:pP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1"/>
              </w:numPr>
              <w:spacing w:line="240" w:lineRule="auto"/>
              <w:rPr>
                <w:color w:val="000000"/>
              </w:rPr>
            </w:pPr>
            <w:r>
              <w:rPr>
                <w:rFonts w:ascii="Calibri" w:eastAsia="Calibri" w:hAnsi="Calibri" w:cs="Calibri"/>
                <w:color w:val="000000"/>
                <w:sz w:val="24"/>
                <w:szCs w:val="24"/>
              </w:rPr>
              <w:t>Mai</w:t>
            </w:r>
          </w:p>
          <w:p w:rsidR="00342F94" w:rsidRDefault="00C743EC">
            <w:pPr>
              <w:numPr>
                <w:ilvl w:val="0"/>
                <w:numId w:val="1"/>
              </w:numPr>
              <w:spacing w:line="240" w:lineRule="auto"/>
              <w:rPr>
                <w:color w:val="000000"/>
              </w:rPr>
            </w:pPr>
            <w:r>
              <w:rPr>
                <w:rFonts w:ascii="Calibri" w:eastAsia="Calibri" w:hAnsi="Calibri" w:cs="Calibri"/>
                <w:color w:val="000000"/>
                <w:sz w:val="24"/>
                <w:szCs w:val="24"/>
              </w:rPr>
              <w:t>Raramente</w:t>
            </w:r>
          </w:p>
          <w:p w:rsidR="00342F94" w:rsidRDefault="00C743EC">
            <w:pPr>
              <w:numPr>
                <w:ilvl w:val="0"/>
                <w:numId w:val="1"/>
              </w:numPr>
              <w:spacing w:line="240" w:lineRule="auto"/>
              <w:rPr>
                <w:color w:val="000000"/>
              </w:rPr>
            </w:pPr>
            <w:r>
              <w:rPr>
                <w:rFonts w:ascii="Calibri" w:eastAsia="Calibri" w:hAnsi="Calibri" w:cs="Calibri"/>
                <w:color w:val="000000"/>
                <w:sz w:val="24"/>
                <w:szCs w:val="24"/>
              </w:rPr>
              <w:t>Spesso</w:t>
            </w:r>
          </w:p>
          <w:p w:rsidR="00342F94" w:rsidRDefault="00C743EC">
            <w:pPr>
              <w:numPr>
                <w:ilvl w:val="0"/>
                <w:numId w:val="1"/>
              </w:numPr>
              <w:spacing w:after="160" w:line="240" w:lineRule="auto"/>
              <w:rPr>
                <w:color w:val="000000"/>
              </w:rPr>
            </w:pPr>
            <w:r>
              <w:rPr>
                <w:rFonts w:ascii="Calibri" w:eastAsia="Calibri" w:hAnsi="Calibri" w:cs="Calibri"/>
                <w:color w:val="000000"/>
                <w:sz w:val="24"/>
                <w:szCs w:val="24"/>
              </w:rPr>
              <w:t>Molto spesso</w:t>
            </w:r>
          </w:p>
        </w:tc>
      </w:tr>
      <w:tr w:rsidR="00342F94">
        <w:trPr>
          <w:trHeight w:val="126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Quanto spesso tuo figlio presenta comportamenti autolesionistici?</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2"/>
              </w:numPr>
              <w:spacing w:line="240" w:lineRule="auto"/>
              <w:rPr>
                <w:color w:val="000000"/>
              </w:rPr>
            </w:pPr>
            <w:r>
              <w:rPr>
                <w:rFonts w:ascii="Calibri" w:eastAsia="Calibri" w:hAnsi="Calibri" w:cs="Calibri"/>
                <w:color w:val="000000"/>
                <w:sz w:val="24"/>
                <w:szCs w:val="24"/>
              </w:rPr>
              <w:t>Mai</w:t>
            </w:r>
          </w:p>
          <w:p w:rsidR="00342F94" w:rsidRDefault="00C743EC">
            <w:pPr>
              <w:numPr>
                <w:ilvl w:val="0"/>
                <w:numId w:val="2"/>
              </w:numPr>
              <w:spacing w:line="240" w:lineRule="auto"/>
              <w:rPr>
                <w:color w:val="000000"/>
              </w:rPr>
            </w:pPr>
            <w:r>
              <w:rPr>
                <w:rFonts w:ascii="Calibri" w:eastAsia="Calibri" w:hAnsi="Calibri" w:cs="Calibri"/>
                <w:color w:val="000000"/>
                <w:sz w:val="24"/>
                <w:szCs w:val="24"/>
              </w:rPr>
              <w:t>Raramente</w:t>
            </w:r>
          </w:p>
          <w:p w:rsidR="00342F94" w:rsidRDefault="00C743EC">
            <w:pPr>
              <w:numPr>
                <w:ilvl w:val="0"/>
                <w:numId w:val="2"/>
              </w:numPr>
              <w:spacing w:line="240" w:lineRule="auto"/>
              <w:rPr>
                <w:color w:val="000000"/>
              </w:rPr>
            </w:pPr>
            <w:r>
              <w:rPr>
                <w:rFonts w:ascii="Calibri" w:eastAsia="Calibri" w:hAnsi="Calibri" w:cs="Calibri"/>
                <w:color w:val="000000"/>
                <w:sz w:val="24"/>
                <w:szCs w:val="24"/>
              </w:rPr>
              <w:t>Spesso</w:t>
            </w:r>
          </w:p>
          <w:p w:rsidR="00342F94" w:rsidRDefault="00C743EC">
            <w:pPr>
              <w:numPr>
                <w:ilvl w:val="0"/>
                <w:numId w:val="2"/>
              </w:numPr>
              <w:spacing w:after="160" w:line="240" w:lineRule="auto"/>
              <w:rPr>
                <w:color w:val="000000"/>
              </w:rPr>
            </w:pPr>
            <w:r>
              <w:rPr>
                <w:rFonts w:ascii="Calibri" w:eastAsia="Calibri" w:hAnsi="Calibri" w:cs="Calibri"/>
                <w:color w:val="000000"/>
                <w:sz w:val="24"/>
                <w:szCs w:val="24"/>
              </w:rPr>
              <w:t>Molto spesso</w:t>
            </w:r>
          </w:p>
        </w:tc>
      </w:tr>
      <w:tr w:rsidR="00342F94">
        <w:trPr>
          <w:trHeight w:val="132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Valutazione delle capacità relazionali del figlio</w:t>
            </w: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Quanti amici di tuo figlio conosci?</w:t>
            </w:r>
          </w:p>
          <w:p w:rsidR="00342F94" w:rsidRDefault="00342F94">
            <w:pPr>
              <w:spacing w:line="240" w:lineRule="auto"/>
              <w:rPr>
                <w:rFonts w:ascii="Calibri" w:eastAsia="Calibri" w:hAnsi="Calibri" w:cs="Calibri"/>
                <w:sz w:val="24"/>
                <w:szCs w:val="24"/>
              </w:rPr>
            </w:pP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4"/>
              </w:numPr>
              <w:spacing w:line="240" w:lineRule="auto"/>
              <w:rPr>
                <w:color w:val="000000"/>
              </w:rPr>
            </w:pPr>
            <w:r>
              <w:rPr>
                <w:rFonts w:ascii="Calibri" w:eastAsia="Calibri" w:hAnsi="Calibri" w:cs="Calibri"/>
                <w:color w:val="000000"/>
                <w:sz w:val="24"/>
                <w:szCs w:val="24"/>
              </w:rPr>
              <w:t>Nessuno</w:t>
            </w:r>
          </w:p>
          <w:p w:rsidR="00342F94" w:rsidRDefault="00C743EC">
            <w:pPr>
              <w:numPr>
                <w:ilvl w:val="0"/>
                <w:numId w:val="4"/>
              </w:numPr>
              <w:spacing w:line="240" w:lineRule="auto"/>
              <w:rPr>
                <w:color w:val="000000"/>
              </w:rPr>
            </w:pPr>
            <w:r>
              <w:rPr>
                <w:rFonts w:ascii="Calibri" w:eastAsia="Calibri" w:hAnsi="Calibri" w:cs="Calibri"/>
                <w:color w:val="000000"/>
                <w:sz w:val="24"/>
                <w:szCs w:val="24"/>
              </w:rPr>
              <w:t>1-5</w:t>
            </w:r>
          </w:p>
          <w:p w:rsidR="00342F94" w:rsidRDefault="00C743EC">
            <w:pPr>
              <w:numPr>
                <w:ilvl w:val="0"/>
                <w:numId w:val="4"/>
              </w:numPr>
              <w:spacing w:line="240" w:lineRule="auto"/>
              <w:rPr>
                <w:color w:val="000000"/>
              </w:rPr>
            </w:pPr>
            <w:r>
              <w:rPr>
                <w:rFonts w:ascii="Calibri" w:eastAsia="Calibri" w:hAnsi="Calibri" w:cs="Calibri"/>
                <w:color w:val="000000"/>
                <w:sz w:val="24"/>
                <w:szCs w:val="24"/>
              </w:rPr>
              <w:t>5-10</w:t>
            </w:r>
          </w:p>
          <w:p w:rsidR="00342F94" w:rsidRDefault="00C743EC">
            <w:pPr>
              <w:numPr>
                <w:ilvl w:val="0"/>
                <w:numId w:val="4"/>
              </w:numPr>
              <w:spacing w:after="160" w:line="240" w:lineRule="auto"/>
              <w:rPr>
                <w:color w:val="000000"/>
              </w:rPr>
            </w:pPr>
            <w:r>
              <w:rPr>
                <w:rFonts w:ascii="Calibri" w:eastAsia="Calibri" w:hAnsi="Calibri" w:cs="Calibri"/>
                <w:color w:val="000000"/>
                <w:sz w:val="24"/>
                <w:szCs w:val="24"/>
              </w:rPr>
              <w:t>Più di 10</w:t>
            </w:r>
          </w:p>
        </w:tc>
      </w:tr>
      <w:tr w:rsidR="00342F94">
        <w:trPr>
          <w:trHeight w:val="102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 xml:space="preserve">Come valuti le capacità comunicative di </w:t>
            </w:r>
            <w:r>
              <w:rPr>
                <w:rFonts w:ascii="Calibri" w:eastAsia="Calibri" w:hAnsi="Calibri" w:cs="Calibri"/>
                <w:color w:val="000000"/>
                <w:sz w:val="24"/>
                <w:szCs w:val="24"/>
              </w:rPr>
              <w:lastRenderedPageBreak/>
              <w:t>tuo figlio?</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lastRenderedPageBreak/>
              <w:t xml:space="preserve">1          2            3           4        5            </w:t>
            </w:r>
            <w:r>
              <w:rPr>
                <w:rFonts w:ascii="Calibri" w:eastAsia="Calibri" w:hAnsi="Calibri" w:cs="Calibri"/>
                <w:sz w:val="24"/>
                <w:szCs w:val="24"/>
              </w:rPr>
              <w:t xml:space="preserve"> </w:t>
            </w:r>
            <w:r>
              <w:rPr>
                <w:rFonts w:ascii="Calibri" w:eastAsia="Calibri" w:hAnsi="Calibri" w:cs="Calibri"/>
                <w:color w:val="000000"/>
                <w:sz w:val="24"/>
                <w:szCs w:val="24"/>
              </w:rPr>
              <w:t xml:space="preserve">pessime               </w:t>
            </w:r>
            <w:r>
              <w:rPr>
                <w:rFonts w:ascii="Calibri" w:eastAsia="Calibri" w:hAnsi="Calibri" w:cs="Calibri"/>
                <w:sz w:val="24"/>
                <w:szCs w:val="24"/>
              </w:rPr>
              <w:t xml:space="preserve"> </w:t>
            </w:r>
            <w:r>
              <w:rPr>
                <w:rFonts w:ascii="Calibri" w:eastAsia="Calibri" w:hAnsi="Calibri" w:cs="Calibri"/>
                <w:color w:val="000000"/>
                <w:sz w:val="24"/>
                <w:szCs w:val="24"/>
              </w:rPr>
              <w:t xml:space="preserve">                    ottime             </w:t>
            </w:r>
          </w:p>
        </w:tc>
      </w:tr>
      <w:tr w:rsidR="00342F94">
        <w:tc>
          <w:tcPr>
            <w:tcW w:w="1485" w:type="dxa"/>
            <w:gridSpan w:val="4"/>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tc>
        <w:tc>
          <w:tcPr>
            <w:tcW w:w="141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tc>
        <w:tc>
          <w:tcPr>
            <w:tcW w:w="1980" w:type="dxa"/>
            <w:tcBorders>
              <w:top w:val="single" w:sz="4" w:space="0" w:color="000000"/>
              <w:left w:val="single" w:sz="4" w:space="0" w:color="000000"/>
            </w:tcBorders>
            <w:vAlign w:val="center"/>
          </w:tcPr>
          <w:p w:rsidR="00342F94" w:rsidRDefault="00342F94">
            <w:pPr>
              <w:spacing w:line="240" w:lineRule="auto"/>
              <w:rPr>
                <w:rFonts w:ascii="Calibri" w:eastAsia="Calibri" w:hAnsi="Calibri" w:cs="Calibri"/>
                <w:sz w:val="24"/>
                <w:szCs w:val="24"/>
              </w:rPr>
            </w:pPr>
          </w:p>
        </w:tc>
        <w:tc>
          <w:tcPr>
            <w:tcW w:w="4350" w:type="dxa"/>
            <w:tcBorders>
              <w:top w:val="single" w:sz="4" w:space="0" w:color="000000"/>
            </w:tcBorders>
            <w:vAlign w:val="center"/>
          </w:tcPr>
          <w:p w:rsidR="00342F94" w:rsidRDefault="00342F94">
            <w:pPr>
              <w:spacing w:line="240" w:lineRule="auto"/>
              <w:rPr>
                <w:rFonts w:ascii="Calibri" w:eastAsia="Calibri" w:hAnsi="Calibri" w:cs="Calibri"/>
                <w:sz w:val="24"/>
                <w:szCs w:val="24"/>
              </w:rPr>
            </w:pPr>
          </w:p>
        </w:tc>
      </w:tr>
      <w:tr w:rsidR="00342F94">
        <w:trPr>
          <w:trHeight w:val="180"/>
        </w:trPr>
        <w:tc>
          <w:tcPr>
            <w:tcW w:w="1170" w:type="dxa"/>
            <w:tcBorders>
              <w:top w:val="single" w:sz="4" w:space="0" w:color="000000"/>
              <w:left w:val="single" w:sz="4" w:space="0" w:color="000000"/>
              <w:bottom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tc>
        <w:tc>
          <w:tcPr>
            <w:tcW w:w="210" w:type="dxa"/>
            <w:gridSpan w:val="2"/>
            <w:tcBorders>
              <w:top w:val="single" w:sz="4" w:space="0" w:color="000000"/>
              <w:bottom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tc>
        <w:tc>
          <w:tcPr>
            <w:tcW w:w="105" w:type="dxa"/>
            <w:tcBorders>
              <w:top w:val="single" w:sz="4" w:space="0" w:color="000000"/>
              <w:bottom w:val="single" w:sz="4" w:space="0" w:color="000000"/>
            </w:tcBorders>
            <w:vAlign w:val="center"/>
          </w:tcPr>
          <w:p w:rsidR="00342F94" w:rsidRDefault="00342F94">
            <w:pPr>
              <w:spacing w:line="240" w:lineRule="auto"/>
              <w:rPr>
                <w:rFonts w:ascii="Calibri" w:eastAsia="Calibri" w:hAnsi="Calibri" w:cs="Calibri"/>
                <w:sz w:val="24"/>
                <w:szCs w:val="24"/>
              </w:rPr>
            </w:pPr>
          </w:p>
        </w:tc>
        <w:tc>
          <w:tcPr>
            <w:tcW w:w="1410" w:type="dxa"/>
            <w:tcBorders>
              <w:top w:val="single" w:sz="4" w:space="0" w:color="000000"/>
              <w:bottom w:val="single" w:sz="4" w:space="0" w:color="000000"/>
              <w:right w:val="single" w:sz="4" w:space="0" w:color="000000"/>
            </w:tcBorders>
            <w:vAlign w:val="center"/>
          </w:tcPr>
          <w:p w:rsidR="00342F94" w:rsidRDefault="00342F94">
            <w:pPr>
              <w:spacing w:line="240" w:lineRule="auto"/>
              <w:rPr>
                <w:rFonts w:ascii="Calibri" w:eastAsia="Calibri" w:hAnsi="Calibri" w:cs="Calibri"/>
                <w:sz w:val="24"/>
                <w:szCs w:val="24"/>
              </w:rPr>
            </w:pPr>
          </w:p>
        </w:tc>
        <w:tc>
          <w:tcPr>
            <w:tcW w:w="1980" w:type="dxa"/>
            <w:tcBorders>
              <w:left w:val="single" w:sz="4" w:space="0" w:color="000000"/>
              <w:bottom w:val="single" w:sz="4" w:space="0" w:color="000000"/>
            </w:tcBorders>
            <w:vAlign w:val="center"/>
          </w:tcPr>
          <w:p w:rsidR="00342F94" w:rsidRDefault="00342F94">
            <w:pPr>
              <w:spacing w:line="240" w:lineRule="auto"/>
              <w:rPr>
                <w:rFonts w:ascii="Calibri" w:eastAsia="Calibri" w:hAnsi="Calibri" w:cs="Calibri"/>
                <w:sz w:val="24"/>
                <w:szCs w:val="24"/>
              </w:rPr>
            </w:pPr>
          </w:p>
        </w:tc>
        <w:tc>
          <w:tcPr>
            <w:tcW w:w="4350" w:type="dxa"/>
            <w:tcBorders>
              <w:bottom w:val="single" w:sz="4" w:space="0" w:color="000000"/>
            </w:tcBorders>
            <w:vAlign w:val="center"/>
          </w:tcPr>
          <w:p w:rsidR="00342F94" w:rsidRDefault="00342F94">
            <w:pPr>
              <w:spacing w:line="240" w:lineRule="auto"/>
              <w:rPr>
                <w:rFonts w:ascii="Calibri" w:eastAsia="Calibri" w:hAnsi="Calibri" w:cs="Calibri"/>
                <w:sz w:val="24"/>
                <w:szCs w:val="24"/>
              </w:rPr>
            </w:pPr>
          </w:p>
        </w:tc>
      </w:tr>
      <w:tr w:rsidR="00342F94">
        <w:trPr>
          <w:trHeight w:val="1260"/>
        </w:trPr>
        <w:tc>
          <w:tcPr>
            <w:tcW w:w="1275" w:type="dxa"/>
            <w:gridSpan w:val="2"/>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Stress genitoriale</w:t>
            </w:r>
          </w:p>
        </w:tc>
        <w:tc>
          <w:tcPr>
            <w:tcW w:w="1620" w:type="dxa"/>
            <w:gridSpan w:val="3"/>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Gestione del tempo libero del figlio</w:t>
            </w: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Tuo figlio ha degli hobby?</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p w:rsidR="00342F94" w:rsidRDefault="00C743EC">
            <w:pPr>
              <w:numPr>
                <w:ilvl w:val="0"/>
                <w:numId w:val="6"/>
              </w:numPr>
              <w:spacing w:line="240" w:lineRule="auto"/>
              <w:rPr>
                <w:color w:val="000000"/>
              </w:rPr>
            </w:pPr>
            <w:r>
              <w:rPr>
                <w:rFonts w:ascii="Calibri" w:eastAsia="Calibri" w:hAnsi="Calibri" w:cs="Calibri"/>
                <w:color w:val="000000"/>
                <w:sz w:val="24"/>
                <w:szCs w:val="24"/>
              </w:rPr>
              <w:t>Si</w:t>
            </w:r>
          </w:p>
          <w:p w:rsidR="00342F94" w:rsidRDefault="00C743EC">
            <w:pPr>
              <w:numPr>
                <w:ilvl w:val="0"/>
                <w:numId w:val="6"/>
              </w:numPr>
              <w:spacing w:after="160" w:line="240" w:lineRule="auto"/>
              <w:rPr>
                <w:color w:val="000000"/>
              </w:rPr>
            </w:pPr>
            <w:r>
              <w:rPr>
                <w:rFonts w:ascii="Calibri" w:eastAsia="Calibri" w:hAnsi="Calibri" w:cs="Calibri"/>
                <w:color w:val="000000"/>
                <w:sz w:val="24"/>
                <w:szCs w:val="24"/>
              </w:rPr>
              <w:t xml:space="preserve">No </w:t>
            </w:r>
          </w:p>
        </w:tc>
      </w:tr>
      <w:tr w:rsidR="00342F94">
        <w:trPr>
          <w:trHeight w:val="144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Se si, quali?</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8"/>
              </w:numPr>
              <w:spacing w:line="240" w:lineRule="auto"/>
              <w:rPr>
                <w:color w:val="000000"/>
              </w:rPr>
            </w:pPr>
            <w:r>
              <w:rPr>
                <w:rFonts w:ascii="Calibri" w:eastAsia="Calibri" w:hAnsi="Calibri" w:cs="Calibri"/>
                <w:color w:val="000000"/>
                <w:sz w:val="24"/>
                <w:szCs w:val="24"/>
              </w:rPr>
              <w:t>Sport</w:t>
            </w:r>
          </w:p>
          <w:p w:rsidR="00342F94" w:rsidRDefault="00C743EC">
            <w:pPr>
              <w:numPr>
                <w:ilvl w:val="0"/>
                <w:numId w:val="8"/>
              </w:numPr>
              <w:spacing w:line="240" w:lineRule="auto"/>
              <w:rPr>
                <w:color w:val="000000"/>
              </w:rPr>
            </w:pPr>
            <w:r>
              <w:rPr>
                <w:rFonts w:ascii="Calibri" w:eastAsia="Calibri" w:hAnsi="Calibri" w:cs="Calibri"/>
                <w:color w:val="000000"/>
                <w:sz w:val="24"/>
                <w:szCs w:val="24"/>
              </w:rPr>
              <w:t>Musica</w:t>
            </w:r>
          </w:p>
          <w:p w:rsidR="00342F94" w:rsidRDefault="00C743EC">
            <w:pPr>
              <w:numPr>
                <w:ilvl w:val="0"/>
                <w:numId w:val="8"/>
              </w:numPr>
              <w:spacing w:line="240" w:lineRule="auto"/>
              <w:rPr>
                <w:color w:val="000000"/>
              </w:rPr>
            </w:pPr>
            <w:r>
              <w:rPr>
                <w:rFonts w:ascii="Calibri" w:eastAsia="Calibri" w:hAnsi="Calibri" w:cs="Calibri"/>
                <w:color w:val="000000"/>
                <w:sz w:val="24"/>
                <w:szCs w:val="24"/>
              </w:rPr>
              <w:t>Teatro</w:t>
            </w:r>
          </w:p>
          <w:p w:rsidR="00342F94" w:rsidRDefault="00C743EC">
            <w:pPr>
              <w:numPr>
                <w:ilvl w:val="0"/>
                <w:numId w:val="8"/>
              </w:numPr>
              <w:spacing w:after="160" w:line="240" w:lineRule="auto"/>
              <w:rPr>
                <w:color w:val="000000"/>
              </w:rPr>
            </w:pPr>
            <w:r>
              <w:rPr>
                <w:rFonts w:ascii="Calibri" w:eastAsia="Calibri" w:hAnsi="Calibri" w:cs="Calibri"/>
                <w:color w:val="000000"/>
                <w:sz w:val="24"/>
                <w:szCs w:val="24"/>
              </w:rPr>
              <w:t>Altro ________</w:t>
            </w:r>
          </w:p>
        </w:tc>
      </w:tr>
      <w:tr w:rsidR="00342F94">
        <w:trPr>
          <w:trHeight w:val="100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Quanto tempo dedica settimanalmente ai suoi hobby?</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10"/>
              </w:numPr>
              <w:spacing w:line="240" w:lineRule="auto"/>
              <w:rPr>
                <w:color w:val="000000"/>
              </w:rPr>
            </w:pPr>
            <w:r>
              <w:rPr>
                <w:rFonts w:ascii="Calibri" w:eastAsia="Calibri" w:hAnsi="Calibri" w:cs="Calibri"/>
                <w:color w:val="000000"/>
                <w:sz w:val="24"/>
                <w:szCs w:val="24"/>
              </w:rPr>
              <w:t>Meno di 2 ore</w:t>
            </w:r>
          </w:p>
          <w:p w:rsidR="00342F94" w:rsidRDefault="00C743EC">
            <w:pPr>
              <w:numPr>
                <w:ilvl w:val="0"/>
                <w:numId w:val="10"/>
              </w:numPr>
              <w:spacing w:line="240" w:lineRule="auto"/>
              <w:rPr>
                <w:color w:val="000000"/>
              </w:rPr>
            </w:pPr>
            <w:r>
              <w:rPr>
                <w:rFonts w:ascii="Calibri" w:eastAsia="Calibri" w:hAnsi="Calibri" w:cs="Calibri"/>
                <w:color w:val="000000"/>
                <w:sz w:val="24"/>
                <w:szCs w:val="24"/>
              </w:rPr>
              <w:t>2-5 ore</w:t>
            </w:r>
          </w:p>
          <w:p w:rsidR="00342F94" w:rsidRDefault="00C743EC">
            <w:pPr>
              <w:numPr>
                <w:ilvl w:val="0"/>
                <w:numId w:val="10"/>
              </w:numPr>
              <w:spacing w:after="160" w:line="240" w:lineRule="auto"/>
              <w:rPr>
                <w:color w:val="000000"/>
              </w:rPr>
            </w:pPr>
            <w:r>
              <w:rPr>
                <w:rFonts w:ascii="Calibri" w:eastAsia="Calibri" w:hAnsi="Calibri" w:cs="Calibri"/>
                <w:color w:val="000000"/>
                <w:sz w:val="24"/>
                <w:szCs w:val="24"/>
              </w:rPr>
              <w:t>Più di 5 ore</w:t>
            </w:r>
          </w:p>
        </w:tc>
      </w:tr>
      <w:tr w:rsidR="00342F94">
        <w:trPr>
          <w:trHeight w:val="182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Valutazione dell’autonomia del figlio</w:t>
            </w: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Come è solito spostarsi tuo figlio per raggiungere i vari luoghi che frequenta quotidianament</w:t>
            </w:r>
            <w:r>
              <w:rPr>
                <w:rFonts w:ascii="Calibri" w:eastAsia="Calibri" w:hAnsi="Calibri" w:cs="Calibri"/>
                <w:sz w:val="24"/>
                <w:szCs w:val="24"/>
              </w:rPr>
              <w:t>e</w:t>
            </w:r>
            <w:r>
              <w:rPr>
                <w:rFonts w:ascii="Calibri" w:eastAsia="Calibri" w:hAnsi="Calibri" w:cs="Calibri"/>
                <w:color w:val="000000"/>
                <w:sz w:val="24"/>
                <w:szCs w:val="24"/>
              </w:rPr>
              <w:t>?</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7"/>
              </w:numPr>
              <w:spacing w:line="240" w:lineRule="auto"/>
              <w:rPr>
                <w:color w:val="000000"/>
              </w:rPr>
            </w:pPr>
            <w:r>
              <w:rPr>
                <w:rFonts w:ascii="Calibri" w:eastAsia="Calibri" w:hAnsi="Calibri" w:cs="Calibri"/>
                <w:color w:val="000000"/>
                <w:sz w:val="24"/>
                <w:szCs w:val="24"/>
              </w:rPr>
              <w:t>Accompagnato da familiari</w:t>
            </w:r>
          </w:p>
          <w:p w:rsidR="00342F94" w:rsidRDefault="00C743EC">
            <w:pPr>
              <w:numPr>
                <w:ilvl w:val="0"/>
                <w:numId w:val="7"/>
              </w:numPr>
              <w:spacing w:line="240" w:lineRule="auto"/>
              <w:rPr>
                <w:color w:val="000000"/>
              </w:rPr>
            </w:pPr>
            <w:r>
              <w:rPr>
                <w:rFonts w:ascii="Calibri" w:eastAsia="Calibri" w:hAnsi="Calibri" w:cs="Calibri"/>
                <w:color w:val="000000"/>
                <w:sz w:val="24"/>
                <w:szCs w:val="24"/>
              </w:rPr>
              <w:t xml:space="preserve">Accompagnato da altre persone </w:t>
            </w:r>
          </w:p>
          <w:p w:rsidR="00342F94" w:rsidRDefault="00C743EC">
            <w:pPr>
              <w:numPr>
                <w:ilvl w:val="0"/>
                <w:numId w:val="7"/>
              </w:numPr>
              <w:spacing w:after="160" w:line="240" w:lineRule="auto"/>
              <w:rPr>
                <w:color w:val="000000"/>
              </w:rPr>
            </w:pPr>
            <w:r>
              <w:rPr>
                <w:rFonts w:ascii="Calibri" w:eastAsia="Calibri" w:hAnsi="Calibri" w:cs="Calibri"/>
                <w:color w:val="000000"/>
                <w:sz w:val="24"/>
                <w:szCs w:val="24"/>
              </w:rPr>
              <w:t>Da solo</w:t>
            </w:r>
          </w:p>
        </w:tc>
      </w:tr>
      <w:tr w:rsidR="00342F94">
        <w:trPr>
          <w:trHeight w:val="120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Se hai degli impegni, ti capita di lasciare tuo figlio a casa da solo?</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9"/>
              </w:numPr>
              <w:spacing w:line="240" w:lineRule="auto"/>
              <w:rPr>
                <w:color w:val="000000"/>
              </w:rPr>
            </w:pPr>
            <w:r>
              <w:rPr>
                <w:rFonts w:ascii="Calibri" w:eastAsia="Calibri" w:hAnsi="Calibri" w:cs="Calibri"/>
                <w:color w:val="000000"/>
                <w:sz w:val="24"/>
                <w:szCs w:val="24"/>
              </w:rPr>
              <w:t>Mai</w:t>
            </w:r>
          </w:p>
          <w:p w:rsidR="00342F94" w:rsidRDefault="00C743EC">
            <w:pPr>
              <w:numPr>
                <w:ilvl w:val="0"/>
                <w:numId w:val="9"/>
              </w:numPr>
              <w:spacing w:line="240" w:lineRule="auto"/>
              <w:rPr>
                <w:color w:val="000000"/>
              </w:rPr>
            </w:pPr>
            <w:r>
              <w:rPr>
                <w:rFonts w:ascii="Calibri" w:eastAsia="Calibri" w:hAnsi="Calibri" w:cs="Calibri"/>
                <w:color w:val="000000"/>
                <w:sz w:val="24"/>
                <w:szCs w:val="24"/>
              </w:rPr>
              <w:t>Raramente</w:t>
            </w:r>
          </w:p>
          <w:p w:rsidR="00342F94" w:rsidRDefault="00C743EC">
            <w:pPr>
              <w:numPr>
                <w:ilvl w:val="0"/>
                <w:numId w:val="9"/>
              </w:numPr>
              <w:spacing w:line="240" w:lineRule="auto"/>
              <w:rPr>
                <w:color w:val="000000"/>
              </w:rPr>
            </w:pPr>
            <w:r>
              <w:rPr>
                <w:rFonts w:ascii="Calibri" w:eastAsia="Calibri" w:hAnsi="Calibri" w:cs="Calibri"/>
                <w:color w:val="000000"/>
                <w:sz w:val="24"/>
                <w:szCs w:val="24"/>
              </w:rPr>
              <w:t>Spesso</w:t>
            </w:r>
          </w:p>
          <w:p w:rsidR="00342F94" w:rsidRDefault="00C743EC">
            <w:pPr>
              <w:numPr>
                <w:ilvl w:val="0"/>
                <w:numId w:val="9"/>
              </w:numPr>
              <w:spacing w:after="160" w:line="240" w:lineRule="auto"/>
              <w:rPr>
                <w:color w:val="000000"/>
              </w:rPr>
            </w:pPr>
            <w:r>
              <w:rPr>
                <w:rFonts w:ascii="Calibri" w:eastAsia="Calibri" w:hAnsi="Calibri" w:cs="Calibri"/>
                <w:color w:val="000000"/>
                <w:sz w:val="24"/>
                <w:szCs w:val="24"/>
              </w:rPr>
              <w:t>Molto spesso</w:t>
            </w:r>
          </w:p>
        </w:tc>
      </w:tr>
      <w:tr w:rsidR="00342F94">
        <w:trPr>
          <w:trHeight w:val="114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Chi segue tuo figlio nello studio?</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11"/>
              </w:numPr>
              <w:spacing w:line="240" w:lineRule="auto"/>
              <w:rPr>
                <w:color w:val="000000"/>
              </w:rPr>
            </w:pPr>
            <w:r>
              <w:rPr>
                <w:rFonts w:ascii="Calibri" w:eastAsia="Calibri" w:hAnsi="Calibri" w:cs="Calibri"/>
                <w:color w:val="000000"/>
                <w:sz w:val="24"/>
                <w:szCs w:val="24"/>
              </w:rPr>
              <w:t>Nessuno</w:t>
            </w:r>
          </w:p>
          <w:p w:rsidR="00342F94" w:rsidRDefault="00C743EC">
            <w:pPr>
              <w:numPr>
                <w:ilvl w:val="0"/>
                <w:numId w:val="11"/>
              </w:numPr>
              <w:spacing w:line="240" w:lineRule="auto"/>
              <w:rPr>
                <w:color w:val="000000"/>
              </w:rPr>
            </w:pPr>
            <w:r>
              <w:rPr>
                <w:rFonts w:ascii="Calibri" w:eastAsia="Calibri" w:hAnsi="Calibri" w:cs="Calibri"/>
                <w:color w:val="000000"/>
                <w:sz w:val="24"/>
                <w:szCs w:val="24"/>
              </w:rPr>
              <w:t>Un familiare</w:t>
            </w:r>
          </w:p>
          <w:p w:rsidR="00342F94" w:rsidRDefault="00C743EC">
            <w:pPr>
              <w:numPr>
                <w:ilvl w:val="0"/>
                <w:numId w:val="11"/>
              </w:numPr>
              <w:spacing w:after="160" w:line="240" w:lineRule="auto"/>
              <w:rPr>
                <w:color w:val="000000"/>
              </w:rPr>
            </w:pPr>
            <w:r>
              <w:rPr>
                <w:rFonts w:ascii="Calibri" w:eastAsia="Calibri" w:hAnsi="Calibri" w:cs="Calibri"/>
                <w:color w:val="000000"/>
                <w:sz w:val="24"/>
                <w:szCs w:val="24"/>
              </w:rPr>
              <w:t>Una persona esterna alla famiglia</w:t>
            </w:r>
          </w:p>
        </w:tc>
      </w:tr>
      <w:tr w:rsidR="00342F94">
        <w:trPr>
          <w:trHeight w:val="78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Gestione del tempo libero del genitore</w:t>
            </w:r>
          </w:p>
          <w:p w:rsidR="00342F94" w:rsidRDefault="00C743EC">
            <w:pPr>
              <w:spacing w:after="240" w:line="240" w:lineRule="auto"/>
              <w:rPr>
                <w:rFonts w:ascii="Calibri" w:eastAsia="Calibri" w:hAnsi="Calibri" w:cs="Calibri"/>
                <w:sz w:val="24"/>
                <w:szCs w:val="24"/>
              </w:rPr>
            </w:pP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lastRenderedPageBreak/>
              <w:t>Hai degli hobby?</w:t>
            </w:r>
          </w:p>
          <w:p w:rsidR="00342F94" w:rsidRDefault="00342F94">
            <w:pPr>
              <w:spacing w:line="240" w:lineRule="auto"/>
              <w:rPr>
                <w:rFonts w:ascii="Calibri" w:eastAsia="Calibri" w:hAnsi="Calibri" w:cs="Calibri"/>
                <w:sz w:val="24"/>
                <w:szCs w:val="24"/>
              </w:rPr>
            </w:pP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12"/>
              </w:numPr>
              <w:spacing w:line="240" w:lineRule="auto"/>
              <w:rPr>
                <w:color w:val="000000"/>
              </w:rPr>
            </w:pPr>
            <w:r>
              <w:rPr>
                <w:rFonts w:ascii="Calibri" w:eastAsia="Calibri" w:hAnsi="Calibri" w:cs="Calibri"/>
                <w:color w:val="000000"/>
                <w:sz w:val="24"/>
                <w:szCs w:val="24"/>
              </w:rPr>
              <w:t>Si</w:t>
            </w:r>
          </w:p>
          <w:p w:rsidR="00342F94" w:rsidRDefault="00C743EC">
            <w:pPr>
              <w:numPr>
                <w:ilvl w:val="0"/>
                <w:numId w:val="12"/>
              </w:numPr>
              <w:spacing w:after="160" w:line="240" w:lineRule="auto"/>
              <w:rPr>
                <w:color w:val="000000"/>
              </w:rPr>
            </w:pPr>
            <w:r>
              <w:rPr>
                <w:rFonts w:ascii="Calibri" w:eastAsia="Calibri" w:hAnsi="Calibri" w:cs="Calibri"/>
                <w:color w:val="000000"/>
                <w:sz w:val="24"/>
                <w:szCs w:val="24"/>
              </w:rPr>
              <w:t xml:space="preserve">No </w:t>
            </w:r>
          </w:p>
        </w:tc>
      </w:tr>
      <w:tr w:rsidR="00342F94">
        <w:trPr>
          <w:trHeight w:val="126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Se si, quali?</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13"/>
              </w:numPr>
              <w:spacing w:line="240" w:lineRule="auto"/>
              <w:rPr>
                <w:color w:val="000000"/>
              </w:rPr>
            </w:pPr>
            <w:r>
              <w:rPr>
                <w:rFonts w:ascii="Calibri" w:eastAsia="Calibri" w:hAnsi="Calibri" w:cs="Calibri"/>
                <w:color w:val="000000"/>
                <w:sz w:val="24"/>
                <w:szCs w:val="24"/>
              </w:rPr>
              <w:t xml:space="preserve">Sport </w:t>
            </w:r>
          </w:p>
          <w:p w:rsidR="00342F94" w:rsidRDefault="00C743EC">
            <w:pPr>
              <w:numPr>
                <w:ilvl w:val="0"/>
                <w:numId w:val="13"/>
              </w:numPr>
              <w:spacing w:line="240" w:lineRule="auto"/>
              <w:rPr>
                <w:color w:val="000000"/>
              </w:rPr>
            </w:pPr>
            <w:r>
              <w:rPr>
                <w:rFonts w:ascii="Calibri" w:eastAsia="Calibri" w:hAnsi="Calibri" w:cs="Calibri"/>
                <w:color w:val="000000"/>
                <w:sz w:val="24"/>
                <w:szCs w:val="24"/>
              </w:rPr>
              <w:t>Musica</w:t>
            </w:r>
          </w:p>
          <w:p w:rsidR="00342F94" w:rsidRDefault="00C743EC">
            <w:pPr>
              <w:numPr>
                <w:ilvl w:val="0"/>
                <w:numId w:val="13"/>
              </w:numPr>
              <w:spacing w:line="240" w:lineRule="auto"/>
              <w:rPr>
                <w:color w:val="000000"/>
              </w:rPr>
            </w:pPr>
            <w:r>
              <w:rPr>
                <w:rFonts w:ascii="Calibri" w:eastAsia="Calibri" w:hAnsi="Calibri" w:cs="Calibri"/>
                <w:color w:val="000000"/>
                <w:sz w:val="24"/>
                <w:szCs w:val="24"/>
              </w:rPr>
              <w:t>Teatro</w:t>
            </w:r>
          </w:p>
          <w:p w:rsidR="00342F94" w:rsidRDefault="00C743EC">
            <w:pPr>
              <w:numPr>
                <w:ilvl w:val="0"/>
                <w:numId w:val="13"/>
              </w:numPr>
              <w:spacing w:line="240" w:lineRule="auto"/>
              <w:rPr>
                <w:color w:val="000000"/>
              </w:rPr>
            </w:pPr>
            <w:proofErr w:type="gramStart"/>
            <w:r>
              <w:rPr>
                <w:rFonts w:ascii="Calibri" w:eastAsia="Calibri" w:hAnsi="Calibri" w:cs="Calibri"/>
                <w:color w:val="000000"/>
                <w:sz w:val="24"/>
                <w:szCs w:val="24"/>
              </w:rPr>
              <w:t>Altro  _</w:t>
            </w:r>
            <w:proofErr w:type="gramEnd"/>
            <w:r>
              <w:rPr>
                <w:rFonts w:ascii="Calibri" w:eastAsia="Calibri" w:hAnsi="Calibri" w:cs="Calibri"/>
                <w:color w:val="000000"/>
                <w:sz w:val="24"/>
                <w:szCs w:val="24"/>
              </w:rPr>
              <w:t>_______</w:t>
            </w:r>
          </w:p>
          <w:p w:rsidR="00342F94" w:rsidRDefault="00342F94">
            <w:pPr>
              <w:spacing w:line="240" w:lineRule="auto"/>
              <w:rPr>
                <w:rFonts w:ascii="Calibri" w:eastAsia="Calibri" w:hAnsi="Calibri" w:cs="Calibri"/>
                <w:sz w:val="24"/>
                <w:szCs w:val="24"/>
              </w:rPr>
            </w:pPr>
          </w:p>
        </w:tc>
      </w:tr>
      <w:tr w:rsidR="00342F94">
        <w:trPr>
          <w:trHeight w:val="114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sz w:val="24"/>
                <w:szCs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Se si, quanto tempo dedichi settimanalmente ai tuoi hobby?</w:t>
            </w:r>
          </w:p>
          <w:p w:rsidR="00342F94" w:rsidRDefault="00342F94">
            <w:pPr>
              <w:spacing w:line="240" w:lineRule="auto"/>
              <w:rPr>
                <w:rFonts w:ascii="Calibri" w:eastAsia="Calibri" w:hAnsi="Calibri" w:cs="Calibri"/>
                <w:sz w:val="24"/>
                <w:szCs w:val="24"/>
              </w:rPr>
            </w:pP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27"/>
              </w:numPr>
              <w:spacing w:line="240" w:lineRule="auto"/>
              <w:rPr>
                <w:color w:val="000000"/>
              </w:rPr>
            </w:pPr>
            <w:r>
              <w:rPr>
                <w:rFonts w:ascii="Calibri" w:eastAsia="Calibri" w:hAnsi="Calibri" w:cs="Calibri"/>
                <w:color w:val="000000"/>
                <w:sz w:val="24"/>
                <w:szCs w:val="24"/>
              </w:rPr>
              <w:t>Meno di 2 ore</w:t>
            </w:r>
          </w:p>
          <w:p w:rsidR="00342F94" w:rsidRDefault="00C743EC">
            <w:pPr>
              <w:numPr>
                <w:ilvl w:val="0"/>
                <w:numId w:val="27"/>
              </w:numPr>
              <w:spacing w:line="240" w:lineRule="auto"/>
              <w:rPr>
                <w:color w:val="000000"/>
              </w:rPr>
            </w:pPr>
            <w:r>
              <w:rPr>
                <w:rFonts w:ascii="Calibri" w:eastAsia="Calibri" w:hAnsi="Calibri" w:cs="Calibri"/>
                <w:color w:val="000000"/>
                <w:sz w:val="24"/>
                <w:szCs w:val="24"/>
              </w:rPr>
              <w:t>2-5 ore</w:t>
            </w:r>
          </w:p>
          <w:p w:rsidR="00342F94" w:rsidRDefault="00C743EC">
            <w:pPr>
              <w:numPr>
                <w:ilvl w:val="0"/>
                <w:numId w:val="28"/>
              </w:numPr>
              <w:spacing w:after="160" w:line="240" w:lineRule="auto"/>
              <w:rPr>
                <w:color w:val="000000"/>
              </w:rPr>
            </w:pPr>
            <w:r>
              <w:rPr>
                <w:rFonts w:ascii="Calibri" w:eastAsia="Calibri" w:hAnsi="Calibri" w:cs="Calibri"/>
                <w:color w:val="000000"/>
                <w:sz w:val="24"/>
                <w:szCs w:val="24"/>
              </w:rPr>
              <w:t>Più di 5 ore</w:t>
            </w:r>
          </w:p>
        </w:tc>
      </w:tr>
      <w:tr w:rsidR="00342F94">
        <w:trPr>
          <w:trHeight w:val="24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 xml:space="preserve">Quanto tempo dedichi </w:t>
            </w:r>
            <w:r>
              <w:rPr>
                <w:rFonts w:ascii="Calibri" w:eastAsia="Calibri" w:hAnsi="Calibri" w:cs="Calibri"/>
                <w:color w:val="000000"/>
                <w:sz w:val="24"/>
                <w:szCs w:val="24"/>
              </w:rPr>
              <w:lastRenderedPageBreak/>
              <w:t>settimanalmente al tuo relax?</w:t>
            </w:r>
          </w:p>
          <w:p w:rsidR="00342F94" w:rsidRDefault="00342F94">
            <w:pPr>
              <w:spacing w:line="240" w:lineRule="auto"/>
              <w:rPr>
                <w:rFonts w:ascii="Calibri" w:eastAsia="Calibri" w:hAnsi="Calibri" w:cs="Calibri"/>
                <w:sz w:val="24"/>
                <w:szCs w:val="24"/>
              </w:rPr>
            </w:pP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29"/>
              </w:numPr>
              <w:spacing w:line="240" w:lineRule="auto"/>
              <w:rPr>
                <w:color w:val="000000"/>
              </w:rPr>
            </w:pPr>
            <w:r>
              <w:rPr>
                <w:rFonts w:ascii="Calibri" w:eastAsia="Calibri" w:hAnsi="Calibri" w:cs="Calibri"/>
                <w:color w:val="000000"/>
                <w:sz w:val="24"/>
                <w:szCs w:val="24"/>
              </w:rPr>
              <w:lastRenderedPageBreak/>
              <w:t>Meno di 2 ore</w:t>
            </w:r>
          </w:p>
          <w:p w:rsidR="00342F94" w:rsidRDefault="00C743EC">
            <w:pPr>
              <w:numPr>
                <w:ilvl w:val="0"/>
                <w:numId w:val="29"/>
              </w:numPr>
              <w:spacing w:line="240" w:lineRule="auto"/>
              <w:rPr>
                <w:color w:val="000000"/>
              </w:rPr>
            </w:pPr>
            <w:r>
              <w:rPr>
                <w:rFonts w:ascii="Calibri" w:eastAsia="Calibri" w:hAnsi="Calibri" w:cs="Calibri"/>
                <w:color w:val="000000"/>
                <w:sz w:val="24"/>
                <w:szCs w:val="24"/>
              </w:rPr>
              <w:t>2-5 ore</w:t>
            </w:r>
          </w:p>
          <w:p w:rsidR="00342F94" w:rsidRDefault="00C743EC">
            <w:pPr>
              <w:numPr>
                <w:ilvl w:val="0"/>
                <w:numId w:val="29"/>
              </w:numPr>
              <w:spacing w:after="160" w:line="240" w:lineRule="auto"/>
              <w:rPr>
                <w:color w:val="000000"/>
              </w:rPr>
            </w:pPr>
            <w:r>
              <w:rPr>
                <w:rFonts w:ascii="Calibri" w:eastAsia="Calibri" w:hAnsi="Calibri" w:cs="Calibri"/>
                <w:color w:val="000000"/>
                <w:sz w:val="24"/>
                <w:szCs w:val="24"/>
              </w:rPr>
              <w:lastRenderedPageBreak/>
              <w:t>Più di 5 ore</w:t>
            </w:r>
          </w:p>
        </w:tc>
      </w:tr>
      <w:tr w:rsidR="00342F94">
        <w:trPr>
          <w:trHeight w:val="110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Quanto del tuo tempo libero trascorri quotidianamente con tuo figlio?</w:t>
            </w:r>
          </w:p>
          <w:p w:rsidR="00342F94" w:rsidRDefault="00342F94">
            <w:pPr>
              <w:spacing w:line="240" w:lineRule="auto"/>
              <w:rPr>
                <w:rFonts w:ascii="Calibri" w:eastAsia="Calibri" w:hAnsi="Calibri" w:cs="Calibri"/>
                <w:sz w:val="24"/>
                <w:szCs w:val="24"/>
              </w:rPr>
            </w:pP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30"/>
              </w:numPr>
              <w:spacing w:line="240" w:lineRule="auto"/>
              <w:rPr>
                <w:color w:val="000000"/>
              </w:rPr>
            </w:pPr>
            <w:r>
              <w:rPr>
                <w:rFonts w:ascii="Calibri" w:eastAsia="Calibri" w:hAnsi="Calibri" w:cs="Calibri"/>
                <w:color w:val="000000"/>
                <w:sz w:val="24"/>
                <w:szCs w:val="24"/>
              </w:rPr>
              <w:t>Meno di 1 ora</w:t>
            </w:r>
          </w:p>
          <w:p w:rsidR="00342F94" w:rsidRDefault="00C743EC">
            <w:pPr>
              <w:numPr>
                <w:ilvl w:val="0"/>
                <w:numId w:val="30"/>
              </w:numPr>
              <w:spacing w:line="240" w:lineRule="auto"/>
              <w:rPr>
                <w:color w:val="000000"/>
              </w:rPr>
            </w:pPr>
            <w:r>
              <w:rPr>
                <w:rFonts w:ascii="Calibri" w:eastAsia="Calibri" w:hAnsi="Calibri" w:cs="Calibri"/>
                <w:color w:val="000000"/>
                <w:sz w:val="24"/>
                <w:szCs w:val="24"/>
              </w:rPr>
              <w:t>1-3 ore</w:t>
            </w:r>
          </w:p>
          <w:p w:rsidR="00342F94" w:rsidRDefault="00C743EC">
            <w:pPr>
              <w:numPr>
                <w:ilvl w:val="0"/>
                <w:numId w:val="30"/>
              </w:numPr>
              <w:spacing w:after="160" w:line="240" w:lineRule="auto"/>
              <w:rPr>
                <w:color w:val="000000"/>
              </w:rPr>
            </w:pPr>
            <w:r>
              <w:rPr>
                <w:rFonts w:ascii="Calibri" w:eastAsia="Calibri" w:hAnsi="Calibri" w:cs="Calibri"/>
                <w:color w:val="000000"/>
                <w:sz w:val="24"/>
                <w:szCs w:val="24"/>
              </w:rPr>
              <w:t>Più di 3 ore</w:t>
            </w:r>
          </w:p>
        </w:tc>
      </w:tr>
      <w:tr w:rsidR="00342F94">
        <w:trPr>
          <w:trHeight w:val="142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Valutazione della rete sociale della famiglia</w:t>
            </w:r>
          </w:p>
          <w:p w:rsidR="00342F94" w:rsidRDefault="00342F94">
            <w:pPr>
              <w:spacing w:line="240" w:lineRule="auto"/>
              <w:rPr>
                <w:rFonts w:ascii="Calibri" w:eastAsia="Calibri" w:hAnsi="Calibri" w:cs="Calibri"/>
                <w:sz w:val="24"/>
                <w:szCs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Su quante persone, esclusi parenti stretti, ritieni di poter contare nel momento del bisogno?</w:t>
            </w:r>
          </w:p>
          <w:p w:rsidR="00342F94" w:rsidRDefault="00342F94">
            <w:pPr>
              <w:spacing w:line="240" w:lineRule="auto"/>
              <w:rPr>
                <w:rFonts w:ascii="Calibri" w:eastAsia="Calibri" w:hAnsi="Calibri" w:cs="Calibri"/>
                <w:sz w:val="24"/>
                <w:szCs w:val="24"/>
              </w:rPr>
            </w:pP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31"/>
              </w:numPr>
              <w:spacing w:line="240" w:lineRule="auto"/>
              <w:rPr>
                <w:color w:val="000000"/>
              </w:rPr>
            </w:pPr>
            <w:r>
              <w:rPr>
                <w:rFonts w:ascii="Calibri" w:eastAsia="Calibri" w:hAnsi="Calibri" w:cs="Calibri"/>
                <w:color w:val="000000"/>
                <w:sz w:val="24"/>
                <w:szCs w:val="24"/>
              </w:rPr>
              <w:t>Nessuno</w:t>
            </w:r>
          </w:p>
          <w:p w:rsidR="00342F94" w:rsidRDefault="00C743EC">
            <w:pPr>
              <w:numPr>
                <w:ilvl w:val="0"/>
                <w:numId w:val="31"/>
              </w:numPr>
              <w:spacing w:line="240" w:lineRule="auto"/>
              <w:rPr>
                <w:color w:val="000000"/>
              </w:rPr>
            </w:pPr>
            <w:r>
              <w:rPr>
                <w:rFonts w:ascii="Calibri" w:eastAsia="Calibri" w:hAnsi="Calibri" w:cs="Calibri"/>
                <w:color w:val="000000"/>
                <w:sz w:val="24"/>
                <w:szCs w:val="24"/>
              </w:rPr>
              <w:t xml:space="preserve">1-5 </w:t>
            </w:r>
          </w:p>
          <w:p w:rsidR="00342F94" w:rsidRDefault="00C743EC">
            <w:pPr>
              <w:numPr>
                <w:ilvl w:val="0"/>
                <w:numId w:val="21"/>
              </w:numPr>
              <w:spacing w:after="160" w:line="240" w:lineRule="auto"/>
              <w:rPr>
                <w:color w:val="000000"/>
              </w:rPr>
            </w:pPr>
            <w:r>
              <w:rPr>
                <w:rFonts w:ascii="Calibri" w:eastAsia="Calibri" w:hAnsi="Calibri" w:cs="Calibri"/>
                <w:color w:val="000000"/>
                <w:sz w:val="24"/>
                <w:szCs w:val="24"/>
              </w:rPr>
              <w:t>Più di 5</w:t>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p>
        </w:tc>
      </w:tr>
      <w:tr w:rsidR="00342F94">
        <w:trPr>
          <w:trHeight w:val="112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Impegno del genitore con figlio autistico richiesto per l’assistenza</w:t>
            </w:r>
          </w:p>
          <w:p w:rsidR="00342F94" w:rsidRDefault="00C743EC">
            <w:pPr>
              <w:spacing w:after="240" w:line="240" w:lineRule="auto"/>
              <w:rPr>
                <w:rFonts w:ascii="Calibri" w:eastAsia="Calibri" w:hAnsi="Calibri" w:cs="Calibri"/>
                <w:sz w:val="24"/>
                <w:szCs w:val="24"/>
              </w:rPr>
            </w:pP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Se tuo figlio è affetto da autismo, quanto tempo settimanalmente dedichi ad attività riabilitative?</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22"/>
              </w:numPr>
              <w:spacing w:line="240" w:lineRule="auto"/>
              <w:rPr>
                <w:color w:val="000000"/>
              </w:rPr>
            </w:pPr>
            <w:r>
              <w:rPr>
                <w:rFonts w:ascii="Calibri" w:eastAsia="Calibri" w:hAnsi="Calibri" w:cs="Calibri"/>
                <w:color w:val="000000"/>
                <w:sz w:val="24"/>
                <w:szCs w:val="24"/>
              </w:rPr>
              <w:t>Meno di 3 ore</w:t>
            </w:r>
          </w:p>
          <w:p w:rsidR="00342F94" w:rsidRDefault="00C743EC">
            <w:pPr>
              <w:numPr>
                <w:ilvl w:val="0"/>
                <w:numId w:val="22"/>
              </w:numPr>
              <w:spacing w:line="240" w:lineRule="auto"/>
              <w:rPr>
                <w:color w:val="000000"/>
              </w:rPr>
            </w:pPr>
            <w:r>
              <w:rPr>
                <w:rFonts w:ascii="Calibri" w:eastAsia="Calibri" w:hAnsi="Calibri" w:cs="Calibri"/>
                <w:color w:val="000000"/>
                <w:sz w:val="24"/>
                <w:szCs w:val="24"/>
              </w:rPr>
              <w:t>3-6 ore</w:t>
            </w:r>
          </w:p>
          <w:p w:rsidR="00342F94" w:rsidRDefault="00C743EC">
            <w:pPr>
              <w:numPr>
                <w:ilvl w:val="0"/>
                <w:numId w:val="23"/>
              </w:numPr>
              <w:spacing w:after="160" w:line="240" w:lineRule="auto"/>
              <w:rPr>
                <w:color w:val="000000"/>
              </w:rPr>
            </w:pPr>
            <w:r>
              <w:rPr>
                <w:rFonts w:ascii="Calibri" w:eastAsia="Calibri" w:hAnsi="Calibri" w:cs="Calibri"/>
                <w:color w:val="000000"/>
                <w:sz w:val="24"/>
                <w:szCs w:val="24"/>
              </w:rPr>
              <w:t>Più di 6 ore</w:t>
            </w:r>
          </w:p>
        </w:tc>
      </w:tr>
      <w:tr w:rsidR="00342F94">
        <w:trPr>
          <w:trHeight w:val="96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Tuo figlio frequenta servizi specifici per persone affette da autismo?</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24"/>
              </w:numPr>
              <w:spacing w:line="240" w:lineRule="auto"/>
              <w:rPr>
                <w:color w:val="000000"/>
              </w:rPr>
            </w:pPr>
            <w:r>
              <w:rPr>
                <w:rFonts w:ascii="Calibri" w:eastAsia="Calibri" w:hAnsi="Calibri" w:cs="Calibri"/>
                <w:color w:val="000000"/>
                <w:sz w:val="24"/>
                <w:szCs w:val="24"/>
              </w:rPr>
              <w:t>Si</w:t>
            </w:r>
          </w:p>
          <w:p w:rsidR="00342F94" w:rsidRDefault="00C743EC">
            <w:pPr>
              <w:numPr>
                <w:ilvl w:val="0"/>
                <w:numId w:val="24"/>
              </w:numPr>
              <w:spacing w:after="160" w:line="240" w:lineRule="auto"/>
              <w:rPr>
                <w:color w:val="000000"/>
              </w:rPr>
            </w:pPr>
            <w:r>
              <w:rPr>
                <w:rFonts w:ascii="Calibri" w:eastAsia="Calibri" w:hAnsi="Calibri" w:cs="Calibri"/>
                <w:color w:val="000000"/>
                <w:sz w:val="24"/>
                <w:szCs w:val="24"/>
              </w:rPr>
              <w:t xml:space="preserve">No </w:t>
            </w:r>
          </w:p>
        </w:tc>
      </w:tr>
      <w:tr w:rsidR="00342F94">
        <w:trPr>
          <w:trHeight w:val="150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Ritieni che il lavoro svolto nei servizi possa comportare dei miglioramenti nelle condizioni di vita di tuo figlio?</w:t>
            </w:r>
          </w:p>
          <w:p w:rsidR="00342F94" w:rsidRDefault="00342F94">
            <w:pPr>
              <w:spacing w:line="240" w:lineRule="auto"/>
              <w:rPr>
                <w:rFonts w:ascii="Calibri" w:eastAsia="Calibri" w:hAnsi="Calibri" w:cs="Calibri"/>
                <w:sz w:val="24"/>
                <w:szCs w:val="24"/>
              </w:rPr>
            </w:pP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25"/>
              </w:numPr>
              <w:spacing w:line="240" w:lineRule="auto"/>
              <w:rPr>
                <w:color w:val="000000"/>
              </w:rPr>
            </w:pPr>
            <w:r>
              <w:rPr>
                <w:rFonts w:ascii="Calibri" w:eastAsia="Calibri" w:hAnsi="Calibri" w:cs="Calibri"/>
                <w:color w:val="000000"/>
                <w:sz w:val="24"/>
                <w:szCs w:val="24"/>
              </w:rPr>
              <w:t>Per niente</w:t>
            </w:r>
          </w:p>
          <w:p w:rsidR="00342F94" w:rsidRDefault="00C743EC">
            <w:pPr>
              <w:numPr>
                <w:ilvl w:val="0"/>
                <w:numId w:val="25"/>
              </w:numPr>
              <w:spacing w:line="240" w:lineRule="auto"/>
              <w:rPr>
                <w:color w:val="000000"/>
              </w:rPr>
            </w:pPr>
            <w:r>
              <w:rPr>
                <w:rFonts w:ascii="Calibri" w:eastAsia="Calibri" w:hAnsi="Calibri" w:cs="Calibri"/>
                <w:color w:val="000000"/>
                <w:sz w:val="24"/>
                <w:szCs w:val="24"/>
              </w:rPr>
              <w:t>Poco</w:t>
            </w:r>
          </w:p>
          <w:p w:rsidR="00342F94" w:rsidRDefault="00C743EC">
            <w:pPr>
              <w:numPr>
                <w:ilvl w:val="0"/>
                <w:numId w:val="25"/>
              </w:numPr>
              <w:spacing w:line="240" w:lineRule="auto"/>
              <w:rPr>
                <w:color w:val="000000"/>
              </w:rPr>
            </w:pPr>
            <w:r>
              <w:rPr>
                <w:rFonts w:ascii="Calibri" w:eastAsia="Calibri" w:hAnsi="Calibri" w:cs="Calibri"/>
                <w:color w:val="000000"/>
                <w:sz w:val="24"/>
                <w:szCs w:val="24"/>
              </w:rPr>
              <w:t xml:space="preserve">Abbastanza </w:t>
            </w:r>
          </w:p>
          <w:p w:rsidR="00342F94" w:rsidRDefault="00C743EC">
            <w:pPr>
              <w:numPr>
                <w:ilvl w:val="0"/>
                <w:numId w:val="26"/>
              </w:numPr>
              <w:spacing w:after="160" w:line="240" w:lineRule="auto"/>
              <w:rPr>
                <w:color w:val="000000"/>
              </w:rPr>
            </w:pPr>
            <w:r>
              <w:rPr>
                <w:rFonts w:ascii="Calibri" w:eastAsia="Calibri" w:hAnsi="Calibri" w:cs="Calibri"/>
                <w:color w:val="000000"/>
                <w:sz w:val="24"/>
                <w:szCs w:val="24"/>
              </w:rPr>
              <w:t xml:space="preserve">Molto </w:t>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p>
        </w:tc>
      </w:tr>
      <w:tr w:rsidR="00342F94">
        <w:trPr>
          <w:trHeight w:val="114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980" w:type="dxa"/>
            <w:tcBorders>
              <w:top w:val="single" w:sz="4" w:space="0" w:color="000000"/>
              <w:left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Il servizio frequentato da tuo figlio svolge anche un lavoro di appoggio alle famiglie?</w:t>
            </w:r>
          </w:p>
          <w:p w:rsidR="00342F94" w:rsidRDefault="00342F94">
            <w:pPr>
              <w:spacing w:line="240" w:lineRule="auto"/>
              <w:rPr>
                <w:rFonts w:ascii="Calibri" w:eastAsia="Calibri" w:hAnsi="Calibri" w:cs="Calibri"/>
                <w:sz w:val="24"/>
                <w:szCs w:val="24"/>
              </w:rPr>
            </w:pP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17"/>
              </w:numPr>
              <w:spacing w:line="240" w:lineRule="auto"/>
              <w:rPr>
                <w:color w:val="000000"/>
              </w:rPr>
            </w:pPr>
            <w:r>
              <w:rPr>
                <w:rFonts w:ascii="Calibri" w:eastAsia="Calibri" w:hAnsi="Calibri" w:cs="Calibri"/>
                <w:color w:val="000000"/>
                <w:sz w:val="24"/>
                <w:szCs w:val="24"/>
              </w:rPr>
              <w:t>Si</w:t>
            </w:r>
          </w:p>
          <w:p w:rsidR="00342F94" w:rsidRDefault="00C743EC">
            <w:pPr>
              <w:numPr>
                <w:ilvl w:val="0"/>
                <w:numId w:val="17"/>
              </w:numPr>
              <w:spacing w:after="160" w:line="240" w:lineRule="auto"/>
              <w:rPr>
                <w:color w:val="000000"/>
              </w:rPr>
            </w:pPr>
            <w:r>
              <w:rPr>
                <w:rFonts w:ascii="Calibri" w:eastAsia="Calibri" w:hAnsi="Calibri" w:cs="Calibri"/>
                <w:color w:val="000000"/>
                <w:sz w:val="24"/>
                <w:szCs w:val="24"/>
              </w:rPr>
              <w:t xml:space="preserve">No </w:t>
            </w:r>
          </w:p>
        </w:tc>
      </w:tr>
      <w:tr w:rsidR="00342F94">
        <w:trPr>
          <w:trHeight w:val="144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980" w:type="dxa"/>
            <w:tcBorders>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L’assistenza per tuo figlio comporta spese economiche?</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p w:rsidR="00342F94" w:rsidRDefault="00C743EC">
            <w:pPr>
              <w:numPr>
                <w:ilvl w:val="0"/>
                <w:numId w:val="18"/>
              </w:numPr>
              <w:spacing w:line="240" w:lineRule="auto"/>
              <w:rPr>
                <w:color w:val="000000"/>
              </w:rPr>
            </w:pPr>
            <w:r>
              <w:rPr>
                <w:rFonts w:ascii="Calibri" w:eastAsia="Calibri" w:hAnsi="Calibri" w:cs="Calibri"/>
                <w:color w:val="000000"/>
                <w:sz w:val="24"/>
                <w:szCs w:val="24"/>
              </w:rPr>
              <w:t>No</w:t>
            </w:r>
          </w:p>
          <w:p w:rsidR="00342F94" w:rsidRDefault="00C743EC">
            <w:pPr>
              <w:numPr>
                <w:ilvl w:val="0"/>
                <w:numId w:val="18"/>
              </w:numPr>
              <w:spacing w:line="240" w:lineRule="auto"/>
              <w:rPr>
                <w:color w:val="000000"/>
              </w:rPr>
            </w:pPr>
            <w:r>
              <w:rPr>
                <w:rFonts w:ascii="Calibri" w:eastAsia="Calibri" w:hAnsi="Calibri" w:cs="Calibri"/>
                <w:color w:val="000000"/>
                <w:sz w:val="24"/>
                <w:szCs w:val="24"/>
              </w:rPr>
              <w:t>Si, moderate</w:t>
            </w:r>
          </w:p>
          <w:p w:rsidR="00342F94" w:rsidRDefault="00C743EC">
            <w:pPr>
              <w:spacing w:line="240" w:lineRule="auto"/>
              <w:ind w:left="-720" w:hanging="720"/>
              <w:rPr>
                <w:rFonts w:ascii="Calibri" w:eastAsia="Calibri" w:hAnsi="Calibri" w:cs="Calibri"/>
                <w:sz w:val="24"/>
                <w:szCs w:val="24"/>
              </w:rPr>
            </w:pPr>
            <w:r>
              <w:rPr>
                <w:rFonts w:ascii="Calibri" w:eastAsia="Calibri" w:hAnsi="Calibri" w:cs="Calibri"/>
                <w:color w:val="000000"/>
                <w:sz w:val="24"/>
                <w:szCs w:val="24"/>
              </w:rPr>
              <w:t>Si, onerose</w:t>
            </w:r>
          </w:p>
          <w:p w:rsidR="00342F94" w:rsidRDefault="00342F94">
            <w:pPr>
              <w:spacing w:line="240" w:lineRule="auto"/>
              <w:rPr>
                <w:rFonts w:ascii="Calibri" w:eastAsia="Calibri" w:hAnsi="Calibri" w:cs="Calibri"/>
                <w:sz w:val="24"/>
                <w:szCs w:val="24"/>
              </w:rPr>
            </w:pPr>
          </w:p>
        </w:tc>
      </w:tr>
      <w:tr w:rsidR="00342F94">
        <w:trPr>
          <w:trHeight w:val="112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sz w:val="24"/>
                <w:szCs w:val="24"/>
              </w:rPr>
            </w:pPr>
          </w:p>
        </w:tc>
        <w:tc>
          <w:tcPr>
            <w:tcW w:w="1620" w:type="dxa"/>
            <w:gridSpan w:val="3"/>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Valutazione delle aspettative del genitore per il futuro del figlio</w:t>
            </w: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Ritieni che tuo figlio potrà fare il lavoro che desidera?</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spacing w:line="240" w:lineRule="auto"/>
              <w:rPr>
                <w:rFonts w:ascii="Calibri" w:eastAsia="Calibri" w:hAnsi="Calibri" w:cs="Calibri"/>
                <w:sz w:val="24"/>
                <w:szCs w:val="24"/>
              </w:rPr>
            </w:pPr>
          </w:p>
          <w:p w:rsidR="00342F94" w:rsidRDefault="00C743EC">
            <w:pPr>
              <w:numPr>
                <w:ilvl w:val="0"/>
                <w:numId w:val="19"/>
              </w:numPr>
              <w:spacing w:line="240" w:lineRule="auto"/>
              <w:rPr>
                <w:color w:val="000000"/>
              </w:rPr>
            </w:pPr>
            <w:r>
              <w:rPr>
                <w:rFonts w:ascii="Calibri" w:eastAsia="Calibri" w:hAnsi="Calibri" w:cs="Calibri"/>
                <w:color w:val="000000"/>
                <w:sz w:val="24"/>
                <w:szCs w:val="24"/>
              </w:rPr>
              <w:t>Si</w:t>
            </w:r>
          </w:p>
          <w:p w:rsidR="00342F94" w:rsidRDefault="00C743EC">
            <w:pPr>
              <w:numPr>
                <w:ilvl w:val="0"/>
                <w:numId w:val="19"/>
              </w:numPr>
              <w:spacing w:after="160" w:line="240" w:lineRule="auto"/>
              <w:rPr>
                <w:color w:val="000000"/>
              </w:rPr>
            </w:pPr>
            <w:r>
              <w:rPr>
                <w:rFonts w:ascii="Calibri" w:eastAsia="Calibri" w:hAnsi="Calibri" w:cs="Calibri"/>
                <w:color w:val="000000"/>
                <w:sz w:val="24"/>
                <w:szCs w:val="24"/>
              </w:rPr>
              <w:t xml:space="preserve">No </w:t>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p>
        </w:tc>
      </w:tr>
      <w:tr w:rsidR="00342F94">
        <w:trPr>
          <w:trHeight w:val="142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Quando ipotizzi andrà a vivere da solo?</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20"/>
              </w:numPr>
              <w:spacing w:line="240" w:lineRule="auto"/>
              <w:rPr>
                <w:color w:val="000000"/>
              </w:rPr>
            </w:pPr>
            <w:r>
              <w:rPr>
                <w:rFonts w:ascii="Calibri" w:eastAsia="Calibri" w:hAnsi="Calibri" w:cs="Calibri"/>
                <w:color w:val="000000"/>
                <w:sz w:val="24"/>
                <w:szCs w:val="24"/>
              </w:rPr>
              <w:t>Mai</w:t>
            </w:r>
          </w:p>
          <w:p w:rsidR="00342F94" w:rsidRDefault="00C743EC">
            <w:pPr>
              <w:numPr>
                <w:ilvl w:val="0"/>
                <w:numId w:val="20"/>
              </w:numPr>
              <w:spacing w:line="240" w:lineRule="auto"/>
              <w:rPr>
                <w:color w:val="000000"/>
              </w:rPr>
            </w:pPr>
            <w:r>
              <w:rPr>
                <w:rFonts w:ascii="Calibri" w:eastAsia="Calibri" w:hAnsi="Calibri" w:cs="Calibri"/>
                <w:color w:val="000000"/>
                <w:sz w:val="24"/>
                <w:szCs w:val="24"/>
              </w:rPr>
              <w:t>Entro i 25 anni</w:t>
            </w:r>
          </w:p>
          <w:p w:rsidR="00342F94" w:rsidRDefault="00C743EC">
            <w:pPr>
              <w:numPr>
                <w:ilvl w:val="0"/>
                <w:numId w:val="20"/>
              </w:numPr>
              <w:spacing w:line="240" w:lineRule="auto"/>
              <w:rPr>
                <w:color w:val="000000"/>
              </w:rPr>
            </w:pPr>
            <w:r>
              <w:rPr>
                <w:rFonts w:ascii="Calibri" w:eastAsia="Calibri" w:hAnsi="Calibri" w:cs="Calibri"/>
                <w:color w:val="000000"/>
                <w:sz w:val="24"/>
                <w:szCs w:val="24"/>
              </w:rPr>
              <w:t>Entro i 35 anni</w:t>
            </w:r>
          </w:p>
          <w:p w:rsidR="00342F94" w:rsidRDefault="00C743EC">
            <w:pPr>
              <w:numPr>
                <w:ilvl w:val="0"/>
                <w:numId w:val="20"/>
              </w:numPr>
              <w:spacing w:after="160" w:line="240" w:lineRule="auto"/>
              <w:rPr>
                <w:color w:val="000000"/>
              </w:rPr>
            </w:pPr>
            <w:r>
              <w:rPr>
                <w:rFonts w:ascii="Calibri" w:eastAsia="Calibri" w:hAnsi="Calibri" w:cs="Calibri"/>
                <w:color w:val="000000"/>
                <w:sz w:val="24"/>
                <w:szCs w:val="24"/>
              </w:rPr>
              <w:t>Oltre i 35</w:t>
            </w:r>
          </w:p>
        </w:tc>
      </w:tr>
      <w:tr w:rsidR="00342F94">
        <w:trPr>
          <w:trHeight w:val="2220"/>
        </w:trPr>
        <w:tc>
          <w:tcPr>
            <w:tcW w:w="1275" w:type="dxa"/>
            <w:gridSpan w:val="2"/>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620" w:type="dxa"/>
            <w:gridSpan w:val="3"/>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342F94">
            <w:pPr>
              <w:widowControl w:val="0"/>
              <w:pBdr>
                <w:top w:val="nil"/>
                <w:left w:val="nil"/>
                <w:bottom w:val="nil"/>
                <w:right w:val="nil"/>
                <w:between w:val="nil"/>
              </w:pBdr>
              <w:rPr>
                <w:rFonts w:ascii="Calibri" w:eastAsia="Calibri" w:hAnsi="Calibri" w:cs="Calibri"/>
                <w:color w:val="000000"/>
                <w:sz w:val="24"/>
                <w:szCs w:val="24"/>
              </w:rPr>
            </w:pP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Che scuola superiore ipotizzi farà?</w:t>
            </w:r>
          </w:p>
        </w:tc>
        <w:tc>
          <w:tcPr>
            <w:tcW w:w="435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342F94" w:rsidRDefault="00C743EC">
            <w:pPr>
              <w:numPr>
                <w:ilvl w:val="0"/>
                <w:numId w:val="3"/>
              </w:numPr>
              <w:spacing w:line="240" w:lineRule="auto"/>
              <w:rPr>
                <w:color w:val="000000"/>
              </w:rPr>
            </w:pPr>
            <w:r>
              <w:rPr>
                <w:rFonts w:ascii="Calibri" w:eastAsia="Calibri" w:hAnsi="Calibri" w:cs="Calibri"/>
                <w:color w:val="000000"/>
                <w:sz w:val="24"/>
                <w:szCs w:val="24"/>
              </w:rPr>
              <w:t>Liceo</w:t>
            </w:r>
          </w:p>
          <w:p w:rsidR="00342F94" w:rsidRDefault="00C743EC">
            <w:pPr>
              <w:numPr>
                <w:ilvl w:val="0"/>
                <w:numId w:val="3"/>
              </w:numPr>
              <w:spacing w:line="240" w:lineRule="auto"/>
              <w:rPr>
                <w:color w:val="000000"/>
              </w:rPr>
            </w:pPr>
            <w:r>
              <w:rPr>
                <w:rFonts w:ascii="Calibri" w:eastAsia="Calibri" w:hAnsi="Calibri" w:cs="Calibri"/>
                <w:color w:val="000000"/>
                <w:sz w:val="24"/>
                <w:szCs w:val="24"/>
              </w:rPr>
              <w:t>Istituto Professionale</w:t>
            </w:r>
          </w:p>
          <w:p w:rsidR="00342F94" w:rsidRDefault="00C743EC">
            <w:pPr>
              <w:numPr>
                <w:ilvl w:val="0"/>
                <w:numId w:val="3"/>
              </w:numPr>
              <w:spacing w:line="240" w:lineRule="auto"/>
              <w:rPr>
                <w:color w:val="000000"/>
              </w:rPr>
            </w:pPr>
            <w:r>
              <w:rPr>
                <w:rFonts w:ascii="Calibri" w:eastAsia="Calibri" w:hAnsi="Calibri" w:cs="Calibri"/>
                <w:color w:val="000000"/>
                <w:sz w:val="24"/>
                <w:szCs w:val="24"/>
              </w:rPr>
              <w:t>Istituto tecnico</w:t>
            </w:r>
          </w:p>
          <w:p w:rsidR="00342F94" w:rsidRDefault="00C743EC">
            <w:pPr>
              <w:numPr>
                <w:ilvl w:val="0"/>
                <w:numId w:val="3"/>
              </w:numPr>
              <w:spacing w:line="240" w:lineRule="auto"/>
              <w:rPr>
                <w:color w:val="000000"/>
              </w:rPr>
            </w:pPr>
            <w:r>
              <w:rPr>
                <w:rFonts w:ascii="Calibri" w:eastAsia="Calibri" w:hAnsi="Calibri" w:cs="Calibri"/>
                <w:color w:val="000000"/>
                <w:sz w:val="24"/>
                <w:szCs w:val="24"/>
              </w:rPr>
              <w:t>Altro ________</w:t>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p>
          <w:p w:rsidR="00342F94" w:rsidRDefault="00C743EC">
            <w:pPr>
              <w:spacing w:after="160" w:line="240" w:lineRule="auto"/>
              <w:ind w:left="-720" w:hanging="720"/>
              <w:rPr>
                <w:rFonts w:ascii="Calibri" w:eastAsia="Calibri" w:hAnsi="Calibri" w:cs="Calibri"/>
                <w:sz w:val="24"/>
                <w:szCs w:val="24"/>
              </w:rPr>
            </w:pP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r>
              <w:rPr>
                <w:rFonts w:ascii="Calibri" w:eastAsia="Calibri" w:hAnsi="Calibri" w:cs="Calibri"/>
                <w:color w:val="000000"/>
                <w:sz w:val="24"/>
                <w:szCs w:val="24"/>
              </w:rPr>
              <w:br/>
            </w:r>
          </w:p>
        </w:tc>
      </w:tr>
    </w:tbl>
    <w:p w:rsidR="00342F94" w:rsidRDefault="00342F94">
      <w:pPr>
        <w:spacing w:line="240" w:lineRule="auto"/>
        <w:rPr>
          <w:rFonts w:ascii="Calibri" w:eastAsia="Calibri" w:hAnsi="Calibri" w:cs="Calibri"/>
          <w:sz w:val="24"/>
          <w:szCs w:val="24"/>
        </w:rPr>
      </w:pPr>
    </w:p>
    <w:p w:rsidR="00342F94" w:rsidRDefault="00C743EC">
      <w:pPr>
        <w:spacing w:after="160" w:line="240" w:lineRule="auto"/>
        <w:rPr>
          <w:rFonts w:ascii="Calibri" w:eastAsia="Calibri" w:hAnsi="Calibri" w:cs="Calibri"/>
          <w:sz w:val="24"/>
          <w:szCs w:val="24"/>
        </w:rPr>
      </w:pPr>
      <w:r>
        <w:rPr>
          <w:rFonts w:ascii="Calibri" w:eastAsia="Calibri" w:hAnsi="Calibri" w:cs="Calibri"/>
          <w:color w:val="000000"/>
          <w:sz w:val="24"/>
          <w:szCs w:val="24"/>
        </w:rPr>
        <w:t>VARIABILI DI SFONDO:</w:t>
      </w:r>
    </w:p>
    <w:p w:rsidR="00342F94" w:rsidRDefault="00C743EC">
      <w:pPr>
        <w:numPr>
          <w:ilvl w:val="0"/>
          <w:numId w:val="5"/>
        </w:numPr>
        <w:spacing w:line="240" w:lineRule="auto"/>
        <w:rPr>
          <w:color w:val="000000"/>
        </w:rPr>
      </w:pPr>
      <w:r>
        <w:rPr>
          <w:rFonts w:ascii="Calibri" w:eastAsia="Calibri" w:hAnsi="Calibri" w:cs="Calibri"/>
          <w:color w:val="000000"/>
          <w:sz w:val="24"/>
          <w:szCs w:val="24"/>
        </w:rPr>
        <w:t>Genere del figlio</w:t>
      </w:r>
    </w:p>
    <w:p w:rsidR="00342F94" w:rsidRDefault="00C743EC">
      <w:pPr>
        <w:numPr>
          <w:ilvl w:val="0"/>
          <w:numId w:val="5"/>
        </w:numPr>
        <w:spacing w:line="240" w:lineRule="auto"/>
        <w:rPr>
          <w:color w:val="000000"/>
        </w:rPr>
      </w:pPr>
      <w:r>
        <w:rPr>
          <w:rFonts w:ascii="Calibri" w:eastAsia="Calibri" w:hAnsi="Calibri" w:cs="Calibri"/>
          <w:color w:val="000000"/>
          <w:sz w:val="24"/>
          <w:szCs w:val="24"/>
        </w:rPr>
        <w:t>Genere del genitore</w:t>
      </w:r>
    </w:p>
    <w:p w:rsidR="00342F94" w:rsidRDefault="00C743EC">
      <w:pPr>
        <w:numPr>
          <w:ilvl w:val="0"/>
          <w:numId w:val="5"/>
        </w:numPr>
        <w:spacing w:line="240" w:lineRule="auto"/>
        <w:rPr>
          <w:color w:val="000000"/>
        </w:rPr>
      </w:pPr>
      <w:r>
        <w:rPr>
          <w:rFonts w:ascii="Calibri" w:eastAsia="Calibri" w:hAnsi="Calibri" w:cs="Calibri"/>
          <w:color w:val="000000"/>
          <w:sz w:val="24"/>
          <w:szCs w:val="24"/>
        </w:rPr>
        <w:t>Composizione familiare</w:t>
      </w:r>
    </w:p>
    <w:p w:rsidR="00342F94" w:rsidRDefault="00C743EC">
      <w:pPr>
        <w:numPr>
          <w:ilvl w:val="0"/>
          <w:numId w:val="5"/>
        </w:numPr>
        <w:spacing w:line="240" w:lineRule="auto"/>
        <w:rPr>
          <w:color w:val="000000"/>
        </w:rPr>
      </w:pPr>
      <w:r>
        <w:rPr>
          <w:rFonts w:ascii="Calibri" w:eastAsia="Calibri" w:hAnsi="Calibri" w:cs="Calibri"/>
          <w:color w:val="000000"/>
          <w:sz w:val="24"/>
          <w:szCs w:val="24"/>
        </w:rPr>
        <w:t>Residenza</w:t>
      </w:r>
    </w:p>
    <w:p w:rsidR="00342F94" w:rsidRDefault="00C743EC">
      <w:pPr>
        <w:numPr>
          <w:ilvl w:val="0"/>
          <w:numId w:val="5"/>
        </w:numPr>
        <w:spacing w:line="240" w:lineRule="auto"/>
        <w:rPr>
          <w:color w:val="000000"/>
        </w:rPr>
      </w:pPr>
      <w:r>
        <w:rPr>
          <w:rFonts w:ascii="Calibri" w:eastAsia="Calibri" w:hAnsi="Calibri" w:cs="Calibri"/>
          <w:color w:val="000000"/>
          <w:sz w:val="24"/>
          <w:szCs w:val="24"/>
        </w:rPr>
        <w:t xml:space="preserve">Nazionalità </w:t>
      </w:r>
    </w:p>
    <w:p w:rsidR="00342F94" w:rsidRDefault="00C743EC">
      <w:pPr>
        <w:numPr>
          <w:ilvl w:val="0"/>
          <w:numId w:val="5"/>
        </w:numPr>
        <w:spacing w:line="240" w:lineRule="auto"/>
        <w:rPr>
          <w:color w:val="000000"/>
        </w:rPr>
      </w:pPr>
      <w:r>
        <w:rPr>
          <w:rFonts w:ascii="Calibri" w:eastAsia="Calibri" w:hAnsi="Calibri" w:cs="Calibri"/>
          <w:color w:val="000000"/>
          <w:sz w:val="24"/>
          <w:szCs w:val="24"/>
        </w:rPr>
        <w:t>Età figlio</w:t>
      </w:r>
    </w:p>
    <w:p w:rsidR="00342F94" w:rsidRDefault="00C743EC">
      <w:pPr>
        <w:numPr>
          <w:ilvl w:val="0"/>
          <w:numId w:val="5"/>
        </w:numPr>
        <w:spacing w:line="240" w:lineRule="auto"/>
        <w:rPr>
          <w:color w:val="000000"/>
        </w:rPr>
      </w:pPr>
      <w:r>
        <w:rPr>
          <w:rFonts w:ascii="Calibri" w:eastAsia="Calibri" w:hAnsi="Calibri" w:cs="Calibri"/>
          <w:color w:val="000000"/>
          <w:sz w:val="24"/>
          <w:szCs w:val="24"/>
        </w:rPr>
        <w:t>Età del genitore</w:t>
      </w:r>
    </w:p>
    <w:p w:rsidR="00342F94" w:rsidRDefault="00C743EC">
      <w:pPr>
        <w:numPr>
          <w:ilvl w:val="0"/>
          <w:numId w:val="5"/>
        </w:numPr>
        <w:spacing w:after="160" w:line="240" w:lineRule="auto"/>
        <w:rPr>
          <w:color w:val="000000"/>
        </w:rPr>
      </w:pPr>
      <w:r>
        <w:rPr>
          <w:rFonts w:ascii="Calibri" w:eastAsia="Calibri" w:hAnsi="Calibri" w:cs="Calibri"/>
          <w:color w:val="000000"/>
          <w:sz w:val="24"/>
          <w:szCs w:val="24"/>
        </w:rPr>
        <w:t xml:space="preserve">Reddito </w:t>
      </w:r>
    </w:p>
    <w:p w:rsidR="00342F94" w:rsidRDefault="00C743EC">
      <w:pPr>
        <w:spacing w:after="160" w:line="240" w:lineRule="auto"/>
        <w:rPr>
          <w:rFonts w:ascii="Calibri" w:eastAsia="Calibri" w:hAnsi="Calibri" w:cs="Calibri"/>
          <w:color w:val="000000"/>
          <w:sz w:val="24"/>
          <w:szCs w:val="24"/>
        </w:rPr>
      </w:pPr>
      <w:r>
        <w:rPr>
          <w:rFonts w:ascii="Calibri" w:eastAsia="Calibri" w:hAnsi="Calibri" w:cs="Calibri"/>
          <w:color w:val="000000"/>
          <w:sz w:val="24"/>
          <w:szCs w:val="24"/>
        </w:rPr>
        <w:t>L’obiettivo di questa fase è stato identificare i principali aspetti che potessero indicare alti livelli di stress nei genitori, come per esempio non riuscire a dedicare tempo a se stessi, dover seguire il proprio figlio in tutte le attività della vita quo</w:t>
      </w:r>
      <w:r>
        <w:rPr>
          <w:rFonts w:ascii="Calibri" w:eastAsia="Calibri" w:hAnsi="Calibri" w:cs="Calibri"/>
          <w:color w:val="000000"/>
          <w:sz w:val="24"/>
          <w:szCs w:val="24"/>
        </w:rPr>
        <w:t>tidiana, nonostante egli abbia un’età in cui si iniziano a conquistare determinate autonomie, per esempio nello studio e negli spostamenti. Inoltre si è voluto porre attenzione anche ai comportamenti che possono favorire un abbassamento dei livelli di stre</w:t>
      </w:r>
      <w:r>
        <w:rPr>
          <w:rFonts w:ascii="Calibri" w:eastAsia="Calibri" w:hAnsi="Calibri" w:cs="Calibri"/>
          <w:color w:val="000000"/>
          <w:sz w:val="24"/>
          <w:szCs w:val="24"/>
        </w:rPr>
        <w:t xml:space="preserve">ss, come frequentare servizi specifici per persone affette da autismo, e ai fatti che, a differenza dei comportamenti genitoriali, non possono essere modificati e si suppone incidano notevolmente sullo stress genitoriale, come l’avere </w:t>
      </w:r>
      <w:r>
        <w:rPr>
          <w:rFonts w:ascii="Calibri" w:eastAsia="Calibri" w:hAnsi="Calibri" w:cs="Calibri"/>
          <w:color w:val="000000"/>
          <w:sz w:val="24"/>
          <w:szCs w:val="24"/>
        </w:rPr>
        <w:lastRenderedPageBreak/>
        <w:t>un figlio con Sindrom</w:t>
      </w:r>
      <w:r>
        <w:rPr>
          <w:rFonts w:ascii="Calibri" w:eastAsia="Calibri" w:hAnsi="Calibri" w:cs="Calibri"/>
          <w:color w:val="000000"/>
          <w:sz w:val="24"/>
          <w:szCs w:val="24"/>
        </w:rPr>
        <w:t>e di Asperger piuttosto che diagnosticato come a basso funzionamento.</w:t>
      </w:r>
    </w:p>
    <w:p w:rsidR="00342F94" w:rsidRDefault="00342F94">
      <w:pPr>
        <w:spacing w:after="160" w:line="240" w:lineRule="auto"/>
        <w:rPr>
          <w:rFonts w:ascii="Calibri" w:eastAsia="Calibri" w:hAnsi="Calibri" w:cs="Calibri"/>
          <w:sz w:val="24"/>
          <w:szCs w:val="24"/>
        </w:rPr>
      </w:pPr>
    </w:p>
    <w:p w:rsidR="00342F94" w:rsidRDefault="00342F94">
      <w:pPr>
        <w:spacing w:after="160" w:line="240" w:lineRule="auto"/>
        <w:rPr>
          <w:rFonts w:ascii="Calibri" w:eastAsia="Calibri" w:hAnsi="Calibri" w:cs="Calibri"/>
          <w:sz w:val="24"/>
          <w:szCs w:val="24"/>
        </w:rPr>
      </w:pPr>
    </w:p>
    <w:p w:rsidR="00342F94" w:rsidRDefault="00342F94">
      <w:pPr>
        <w:spacing w:after="160" w:line="240" w:lineRule="auto"/>
        <w:rPr>
          <w:rFonts w:ascii="Calibri" w:eastAsia="Calibri" w:hAnsi="Calibri" w:cs="Calibri"/>
          <w:sz w:val="24"/>
          <w:szCs w:val="24"/>
        </w:rPr>
      </w:pPr>
    </w:p>
    <w:p w:rsidR="00342F94" w:rsidRDefault="00C743EC">
      <w:pPr>
        <w:spacing w:after="160" w:line="240" w:lineRule="auto"/>
        <w:rPr>
          <w:rFonts w:ascii="Calibri" w:eastAsia="Calibri" w:hAnsi="Calibri" w:cs="Calibri"/>
          <w:b/>
          <w:color w:val="000000"/>
          <w:sz w:val="24"/>
          <w:szCs w:val="24"/>
        </w:rPr>
      </w:pPr>
      <w:r>
        <w:rPr>
          <w:rFonts w:ascii="Calibri" w:eastAsia="Calibri" w:hAnsi="Calibri" w:cs="Calibri"/>
          <w:b/>
          <w:color w:val="000000"/>
          <w:sz w:val="24"/>
          <w:szCs w:val="24"/>
        </w:rPr>
        <w:t>Popolazione di riferimento, numerosità del campione e tipologia di campionamento</w:t>
      </w:r>
    </w:p>
    <w:p w:rsidR="00342F94" w:rsidRDefault="00C743EC">
      <w:pPr>
        <w:spacing w:after="160" w:line="240" w:lineRule="auto"/>
        <w:rPr>
          <w:rFonts w:ascii="Calibri" w:eastAsia="Calibri" w:hAnsi="Calibri" w:cs="Calibri"/>
          <w:color w:val="000000"/>
          <w:sz w:val="24"/>
          <w:szCs w:val="24"/>
        </w:rPr>
      </w:pPr>
      <w:r>
        <w:rPr>
          <w:rFonts w:ascii="Calibri" w:eastAsia="Calibri" w:hAnsi="Calibri" w:cs="Calibri"/>
          <w:color w:val="000000"/>
          <w:sz w:val="24"/>
          <w:szCs w:val="24"/>
        </w:rPr>
        <w:t>Dopo aver svolto la definizione operativa abbiamo definito la popolazione di riferimento, ossia l’insieme dei referenti per cui possiamo ritenere validi i risultati ottenuti dalla ricerca. Nella nostra ricerca la popolazione consiste nei genitori con figli</w:t>
      </w:r>
      <w:r>
        <w:rPr>
          <w:rFonts w:ascii="Calibri" w:eastAsia="Calibri" w:hAnsi="Calibri" w:cs="Calibri"/>
          <w:color w:val="000000"/>
          <w:sz w:val="24"/>
          <w:szCs w:val="24"/>
        </w:rPr>
        <w:t xml:space="preserve"> tra 11 e 14 anni con diagnosi di autismo e </w:t>
      </w:r>
      <w:proofErr w:type="spellStart"/>
      <w:r>
        <w:rPr>
          <w:rFonts w:ascii="Calibri" w:eastAsia="Calibri" w:hAnsi="Calibri" w:cs="Calibri"/>
          <w:color w:val="000000"/>
          <w:sz w:val="24"/>
          <w:szCs w:val="24"/>
        </w:rPr>
        <w:t>normo</w:t>
      </w:r>
      <w:r>
        <w:rPr>
          <w:rFonts w:ascii="Calibri" w:eastAsia="Calibri" w:hAnsi="Calibri" w:cs="Calibri"/>
          <w:sz w:val="24"/>
          <w:szCs w:val="24"/>
        </w:rPr>
        <w:t>tipici</w:t>
      </w:r>
      <w:proofErr w:type="spellEnd"/>
      <w:r>
        <w:rPr>
          <w:rFonts w:ascii="Calibri" w:eastAsia="Calibri" w:hAnsi="Calibri" w:cs="Calibri"/>
          <w:sz w:val="24"/>
          <w:szCs w:val="24"/>
        </w:rPr>
        <w:t xml:space="preserve"> di tutta </w:t>
      </w:r>
      <w:proofErr w:type="spellStart"/>
      <w:r>
        <w:rPr>
          <w:rFonts w:ascii="Calibri" w:eastAsia="Calibri" w:hAnsi="Calibri" w:cs="Calibri"/>
          <w:sz w:val="24"/>
          <w:szCs w:val="24"/>
        </w:rPr>
        <w:t>italia</w:t>
      </w:r>
      <w:proofErr w:type="spellEnd"/>
      <w:r>
        <w:rPr>
          <w:rFonts w:ascii="Calibri" w:eastAsia="Calibri" w:hAnsi="Calibri" w:cs="Calibri"/>
          <w:color w:val="000000"/>
          <w:sz w:val="24"/>
          <w:szCs w:val="24"/>
        </w:rPr>
        <w:t>.</w:t>
      </w:r>
      <w:r>
        <w:rPr>
          <w:rFonts w:ascii="Calibri" w:eastAsia="Calibri" w:hAnsi="Calibri" w:cs="Calibri"/>
          <w:color w:val="000000"/>
          <w:sz w:val="24"/>
          <w:szCs w:val="24"/>
        </w:rPr>
        <w:br/>
        <w:t xml:space="preserve">Il </w:t>
      </w:r>
      <w:r>
        <w:rPr>
          <w:rFonts w:ascii="Calibri" w:eastAsia="Calibri" w:hAnsi="Calibri" w:cs="Calibri"/>
          <w:sz w:val="24"/>
          <w:szCs w:val="24"/>
        </w:rPr>
        <w:t>nostro campione è composto da 56 persone</w:t>
      </w:r>
      <w:r>
        <w:rPr>
          <w:rFonts w:ascii="Calibri" w:eastAsia="Calibri" w:hAnsi="Calibri" w:cs="Calibri"/>
          <w:color w:val="000000"/>
          <w:sz w:val="24"/>
          <w:szCs w:val="24"/>
        </w:rPr>
        <w:t>.</w:t>
      </w:r>
      <w:r>
        <w:rPr>
          <w:rFonts w:ascii="Calibri" w:eastAsia="Calibri" w:hAnsi="Calibri" w:cs="Calibri"/>
          <w:color w:val="000000"/>
          <w:sz w:val="24"/>
          <w:szCs w:val="24"/>
        </w:rPr>
        <w:br/>
        <w:t xml:space="preserve">Inoltre abbiamo utilizzato come tecnica di campionamento quella non probabilistica accidentale, poiché per ottenere i risultati rapidi ed </w:t>
      </w:r>
      <w:r>
        <w:rPr>
          <w:rFonts w:ascii="Calibri" w:eastAsia="Calibri" w:hAnsi="Calibri" w:cs="Calibri"/>
          <w:color w:val="000000"/>
          <w:sz w:val="24"/>
          <w:szCs w:val="24"/>
        </w:rPr>
        <w:t>in modo economico, ci siamo affidate alle nostre conoscenze per diffondere i questionari</w:t>
      </w:r>
    </w:p>
    <w:p w:rsidR="00342F94" w:rsidRDefault="00342F94">
      <w:pPr>
        <w:spacing w:after="160" w:line="240" w:lineRule="auto"/>
        <w:rPr>
          <w:rFonts w:ascii="Calibri" w:eastAsia="Calibri" w:hAnsi="Calibri" w:cs="Calibri"/>
          <w:sz w:val="24"/>
          <w:szCs w:val="24"/>
        </w:rPr>
      </w:pPr>
    </w:p>
    <w:p w:rsidR="00342F94" w:rsidRDefault="00C743EC">
      <w:pPr>
        <w:spacing w:after="160" w:line="240" w:lineRule="auto"/>
        <w:rPr>
          <w:rFonts w:ascii="Calibri" w:eastAsia="Calibri" w:hAnsi="Calibri" w:cs="Calibri"/>
          <w:b/>
          <w:color w:val="000000"/>
          <w:sz w:val="24"/>
          <w:szCs w:val="24"/>
        </w:rPr>
      </w:pPr>
      <w:r>
        <w:rPr>
          <w:rFonts w:ascii="Calibri" w:eastAsia="Calibri" w:hAnsi="Calibri" w:cs="Calibri"/>
          <w:b/>
          <w:color w:val="000000"/>
          <w:sz w:val="24"/>
          <w:szCs w:val="24"/>
        </w:rPr>
        <w:t>Tecniche di rilevazione dei dati e costruzione dei relativi strumenti</w:t>
      </w:r>
    </w:p>
    <w:p w:rsidR="00342F94" w:rsidRDefault="00C743EC">
      <w:pPr>
        <w:spacing w:after="160" w:line="240" w:lineRule="auto"/>
        <w:rPr>
          <w:rFonts w:ascii="Calibri" w:eastAsia="Calibri" w:hAnsi="Calibri" w:cs="Calibri"/>
          <w:color w:val="000000"/>
          <w:sz w:val="24"/>
          <w:szCs w:val="24"/>
        </w:rPr>
      </w:pPr>
      <w:r>
        <w:rPr>
          <w:rFonts w:ascii="Calibri" w:eastAsia="Calibri" w:hAnsi="Calibri" w:cs="Calibri"/>
          <w:color w:val="000000"/>
          <w:sz w:val="24"/>
          <w:szCs w:val="24"/>
        </w:rPr>
        <w:t>Per la nostra ricerca abbiamo deciso di adottare tecniche di rilevazione dei dati ad alta strutt</w:t>
      </w:r>
      <w:r>
        <w:rPr>
          <w:rFonts w:ascii="Calibri" w:eastAsia="Calibri" w:hAnsi="Calibri" w:cs="Calibri"/>
          <w:color w:val="000000"/>
          <w:sz w:val="24"/>
          <w:szCs w:val="24"/>
        </w:rPr>
        <w:t xml:space="preserve">urazione, attraverso un questionario online, anonimo e a risposte chiuse. </w:t>
      </w:r>
      <w:r>
        <w:rPr>
          <w:rFonts w:ascii="Calibri" w:eastAsia="Calibri" w:hAnsi="Calibri" w:cs="Calibri"/>
          <w:color w:val="000000"/>
          <w:sz w:val="24"/>
          <w:szCs w:val="24"/>
        </w:rPr>
        <w:br/>
        <w:t xml:space="preserve">Hanno risposto al questionario genitori con figli con autismo e genitori di figli </w:t>
      </w:r>
      <w:proofErr w:type="spellStart"/>
      <w:r>
        <w:rPr>
          <w:rFonts w:ascii="Calibri" w:eastAsia="Calibri" w:hAnsi="Calibri" w:cs="Calibri"/>
          <w:sz w:val="24"/>
          <w:szCs w:val="24"/>
        </w:rPr>
        <w:t>normotipici</w:t>
      </w:r>
      <w:proofErr w:type="spellEnd"/>
      <w:r>
        <w:rPr>
          <w:rFonts w:ascii="Calibri" w:eastAsia="Calibri" w:hAnsi="Calibri" w:cs="Calibri"/>
          <w:color w:val="000000"/>
          <w:sz w:val="24"/>
          <w:szCs w:val="24"/>
        </w:rPr>
        <w:t>.</w:t>
      </w:r>
      <w:r>
        <w:rPr>
          <w:rFonts w:ascii="Calibri" w:eastAsia="Calibri" w:hAnsi="Calibri" w:cs="Calibri"/>
          <w:color w:val="000000"/>
          <w:sz w:val="24"/>
          <w:szCs w:val="24"/>
        </w:rPr>
        <w:br/>
      </w:r>
    </w:p>
    <w:p w:rsidR="00342F94" w:rsidRDefault="00C743EC">
      <w:pPr>
        <w:spacing w:after="160" w:line="240" w:lineRule="auto"/>
        <w:rPr>
          <w:rFonts w:ascii="Calibri" w:eastAsia="Calibri" w:hAnsi="Calibri" w:cs="Calibri"/>
          <w:b/>
          <w:color w:val="000000"/>
          <w:sz w:val="24"/>
          <w:szCs w:val="24"/>
        </w:rPr>
      </w:pPr>
      <w:r>
        <w:rPr>
          <w:rFonts w:ascii="Calibri" w:eastAsia="Calibri" w:hAnsi="Calibri" w:cs="Calibri"/>
          <w:color w:val="000000"/>
          <w:sz w:val="24"/>
          <w:szCs w:val="24"/>
        </w:rPr>
        <w:br/>
      </w:r>
      <w:r>
        <w:rPr>
          <w:rFonts w:ascii="Calibri" w:eastAsia="Calibri" w:hAnsi="Calibri" w:cs="Calibri"/>
          <w:b/>
          <w:color w:val="000000"/>
          <w:sz w:val="24"/>
          <w:szCs w:val="24"/>
        </w:rPr>
        <w:t xml:space="preserve">Piano di raccolta dati </w:t>
      </w:r>
    </w:p>
    <w:p w:rsidR="00342F94" w:rsidRDefault="00C743EC">
      <w:pPr>
        <w:spacing w:after="160" w:line="240" w:lineRule="auto"/>
        <w:rPr>
          <w:rFonts w:ascii="Calibri" w:eastAsia="Calibri" w:hAnsi="Calibri" w:cs="Calibri"/>
          <w:color w:val="000000"/>
          <w:sz w:val="24"/>
          <w:szCs w:val="24"/>
        </w:rPr>
      </w:pPr>
      <w:r>
        <w:rPr>
          <w:rFonts w:ascii="Calibri" w:eastAsia="Calibri" w:hAnsi="Calibri" w:cs="Calibri"/>
          <w:color w:val="000000"/>
          <w:sz w:val="24"/>
          <w:szCs w:val="24"/>
        </w:rPr>
        <w:t>Per raccogliere i dati tramite il questionario ci siamo serv</w:t>
      </w:r>
      <w:r>
        <w:rPr>
          <w:rFonts w:ascii="Calibri" w:eastAsia="Calibri" w:hAnsi="Calibri" w:cs="Calibri"/>
          <w:color w:val="000000"/>
          <w:sz w:val="24"/>
          <w:szCs w:val="24"/>
        </w:rPr>
        <w:t xml:space="preserve">ite del Social Network </w:t>
      </w:r>
      <w:proofErr w:type="spellStart"/>
      <w:r>
        <w:rPr>
          <w:rFonts w:ascii="Calibri" w:eastAsia="Calibri" w:hAnsi="Calibri" w:cs="Calibri"/>
          <w:color w:val="000000"/>
          <w:sz w:val="24"/>
          <w:szCs w:val="24"/>
        </w:rPr>
        <w:t>Facebook</w:t>
      </w:r>
      <w:proofErr w:type="spellEnd"/>
      <w:r>
        <w:rPr>
          <w:rFonts w:ascii="Calibri" w:eastAsia="Calibri" w:hAnsi="Calibri" w:cs="Calibri"/>
          <w:color w:val="000000"/>
          <w:sz w:val="24"/>
          <w:szCs w:val="24"/>
        </w:rPr>
        <w:t>, ci siamo iscritte a gruppi chiusi formati da genitori con figli adolescenti o genitori con figli con autismo.</w:t>
      </w:r>
      <w:r>
        <w:rPr>
          <w:rFonts w:ascii="Calibri" w:eastAsia="Calibri" w:hAnsi="Calibri" w:cs="Calibri"/>
          <w:color w:val="000000"/>
          <w:sz w:val="24"/>
          <w:szCs w:val="24"/>
        </w:rPr>
        <w:br/>
        <w:t>Inoltre abbiamo contattato dei nostri conoscenti che rispettassero le caratteristiche richieste per la nostra ric</w:t>
      </w:r>
      <w:r>
        <w:rPr>
          <w:rFonts w:ascii="Calibri" w:eastAsia="Calibri" w:hAnsi="Calibri" w:cs="Calibri"/>
          <w:color w:val="000000"/>
          <w:sz w:val="24"/>
          <w:szCs w:val="24"/>
        </w:rPr>
        <w:t xml:space="preserve">erca. </w:t>
      </w:r>
      <w:r>
        <w:rPr>
          <w:rFonts w:ascii="Calibri" w:eastAsia="Calibri" w:hAnsi="Calibri" w:cs="Calibri"/>
          <w:color w:val="000000"/>
          <w:sz w:val="24"/>
          <w:szCs w:val="24"/>
        </w:rPr>
        <w:br/>
      </w:r>
      <w:r>
        <w:rPr>
          <w:rFonts w:ascii="Calibri" w:eastAsia="Calibri" w:hAnsi="Calibri" w:cs="Calibri"/>
          <w:sz w:val="24"/>
          <w:szCs w:val="24"/>
        </w:rPr>
        <w:t>U</w:t>
      </w:r>
      <w:r>
        <w:rPr>
          <w:rFonts w:ascii="Calibri" w:eastAsia="Calibri" w:hAnsi="Calibri" w:cs="Calibri"/>
          <w:color w:val="000000"/>
          <w:sz w:val="24"/>
          <w:szCs w:val="24"/>
        </w:rPr>
        <w:t>n altro metodo che abbiamo utilizzato è stato mandare mail ad associazioni contenente il link del nostro questionario, in cui abbiamo precisato quali fossero i requisiti del campione.</w:t>
      </w:r>
      <w:r>
        <w:rPr>
          <w:rFonts w:ascii="Calibri" w:eastAsia="Calibri" w:hAnsi="Calibri" w:cs="Calibri"/>
          <w:color w:val="000000"/>
          <w:sz w:val="24"/>
          <w:szCs w:val="24"/>
        </w:rPr>
        <w:br/>
        <w:t>In seguito abbiamo creato la matrice dati.</w:t>
      </w:r>
      <w:r>
        <w:rPr>
          <w:noProof/>
        </w:rPr>
        <w:drawing>
          <wp:inline distT="0" distB="0" distL="0" distR="0">
            <wp:extent cx="5733415" cy="2178685"/>
            <wp:effectExtent l="0" t="0" r="0" b="0"/>
            <wp:docPr id="6" name="image21.png" descr="C:\Users\andrea.favilli\AppData\Local\Microsoft\Windows\INetCacheContent.Word\exel.png"/>
            <wp:cNvGraphicFramePr/>
            <a:graphic xmlns:a="http://schemas.openxmlformats.org/drawingml/2006/main">
              <a:graphicData uri="http://schemas.openxmlformats.org/drawingml/2006/picture">
                <pic:pic xmlns:pic="http://schemas.openxmlformats.org/drawingml/2006/picture">
                  <pic:nvPicPr>
                    <pic:cNvPr id="0" name="image21.png" descr="C:\Users\andrea.favilli\AppData\Local\Microsoft\Windows\INetCacheContent.Word\exel.png"/>
                    <pic:cNvPicPr preferRelativeResize="0"/>
                  </pic:nvPicPr>
                  <pic:blipFill>
                    <a:blip r:embed="rId7"/>
                    <a:srcRect/>
                    <a:stretch>
                      <a:fillRect/>
                    </a:stretch>
                  </pic:blipFill>
                  <pic:spPr>
                    <a:xfrm>
                      <a:off x="0" y="0"/>
                      <a:ext cx="5733415" cy="2178685"/>
                    </a:xfrm>
                    <a:prstGeom prst="rect">
                      <a:avLst/>
                    </a:prstGeom>
                    <a:ln/>
                  </pic:spPr>
                </pic:pic>
              </a:graphicData>
            </a:graphic>
          </wp:inline>
        </w:drawing>
      </w:r>
      <w:r>
        <w:rPr>
          <w:rFonts w:ascii="Calibri" w:eastAsia="Calibri" w:hAnsi="Calibri" w:cs="Calibri"/>
          <w:color w:val="000000"/>
          <w:sz w:val="24"/>
          <w:szCs w:val="24"/>
        </w:rPr>
        <w:t xml:space="preserve"> </w:t>
      </w:r>
    </w:p>
    <w:p w:rsidR="00342F94" w:rsidRDefault="00342F94">
      <w:pPr>
        <w:spacing w:after="160" w:line="240" w:lineRule="auto"/>
        <w:rPr>
          <w:rFonts w:ascii="Calibri" w:eastAsia="Calibri" w:hAnsi="Calibri" w:cs="Calibri"/>
          <w:b/>
          <w:color w:val="000000"/>
          <w:sz w:val="24"/>
          <w:szCs w:val="24"/>
        </w:rPr>
      </w:pPr>
    </w:p>
    <w:p w:rsidR="00342F94" w:rsidRDefault="00342F94">
      <w:pPr>
        <w:spacing w:after="160" w:line="240" w:lineRule="auto"/>
        <w:rPr>
          <w:rFonts w:ascii="Calibri" w:eastAsia="Calibri" w:hAnsi="Calibri" w:cs="Calibri"/>
          <w:b/>
          <w:color w:val="000000"/>
          <w:sz w:val="24"/>
          <w:szCs w:val="24"/>
        </w:rPr>
      </w:pPr>
    </w:p>
    <w:p w:rsidR="00342F94" w:rsidRDefault="00342F94">
      <w:pPr>
        <w:spacing w:after="160" w:line="240" w:lineRule="auto"/>
        <w:rPr>
          <w:rFonts w:ascii="Calibri" w:eastAsia="Calibri" w:hAnsi="Calibri" w:cs="Calibri"/>
          <w:b/>
          <w:sz w:val="24"/>
          <w:szCs w:val="24"/>
        </w:rPr>
      </w:pPr>
    </w:p>
    <w:p w:rsidR="00342F94" w:rsidRDefault="00342F94">
      <w:pPr>
        <w:spacing w:after="160" w:line="240" w:lineRule="auto"/>
        <w:rPr>
          <w:rFonts w:ascii="Calibri" w:eastAsia="Calibri" w:hAnsi="Calibri" w:cs="Calibri"/>
          <w:b/>
          <w:sz w:val="24"/>
          <w:szCs w:val="24"/>
        </w:rPr>
      </w:pPr>
    </w:p>
    <w:p w:rsidR="00342F94" w:rsidRDefault="00342F94">
      <w:pPr>
        <w:spacing w:after="160" w:line="240" w:lineRule="auto"/>
        <w:rPr>
          <w:rFonts w:ascii="Calibri" w:eastAsia="Calibri" w:hAnsi="Calibri" w:cs="Calibri"/>
          <w:b/>
          <w:sz w:val="24"/>
          <w:szCs w:val="24"/>
        </w:rPr>
      </w:pPr>
    </w:p>
    <w:p w:rsidR="00342F94" w:rsidRDefault="00342F94">
      <w:pPr>
        <w:spacing w:after="160" w:line="240" w:lineRule="auto"/>
        <w:rPr>
          <w:rFonts w:ascii="Calibri" w:eastAsia="Calibri" w:hAnsi="Calibri" w:cs="Calibri"/>
          <w:b/>
          <w:sz w:val="24"/>
          <w:szCs w:val="24"/>
        </w:rPr>
      </w:pPr>
    </w:p>
    <w:p w:rsidR="00342F94" w:rsidRDefault="00342F94">
      <w:pPr>
        <w:spacing w:after="160" w:line="240" w:lineRule="auto"/>
        <w:rPr>
          <w:rFonts w:ascii="Calibri" w:eastAsia="Calibri" w:hAnsi="Calibri" w:cs="Calibri"/>
          <w:b/>
          <w:color w:val="000000"/>
          <w:sz w:val="24"/>
          <w:szCs w:val="24"/>
        </w:rPr>
      </w:pPr>
    </w:p>
    <w:p w:rsidR="00342F94" w:rsidRDefault="00C743EC">
      <w:pPr>
        <w:spacing w:after="160" w:line="240" w:lineRule="auto"/>
        <w:rPr>
          <w:rFonts w:ascii="Calibri" w:eastAsia="Calibri" w:hAnsi="Calibri" w:cs="Calibri"/>
          <w:b/>
          <w:color w:val="000000"/>
          <w:sz w:val="24"/>
          <w:szCs w:val="24"/>
        </w:rPr>
      </w:pPr>
      <w:r>
        <w:rPr>
          <w:rFonts w:ascii="Calibri" w:eastAsia="Calibri" w:hAnsi="Calibri" w:cs="Calibri"/>
          <w:b/>
          <w:color w:val="000000"/>
          <w:sz w:val="24"/>
          <w:szCs w:val="24"/>
        </w:rPr>
        <w:t xml:space="preserve">Analisi dei </w:t>
      </w:r>
      <w:r>
        <w:rPr>
          <w:rFonts w:ascii="Calibri" w:eastAsia="Calibri" w:hAnsi="Calibri" w:cs="Calibri"/>
          <w:b/>
          <w:color w:val="000000"/>
          <w:sz w:val="24"/>
          <w:szCs w:val="24"/>
        </w:rPr>
        <w:t>dati, controllo delle ipotesi e interpretazione dei risultati</w:t>
      </w:r>
    </w:p>
    <w:p w:rsidR="00342F94" w:rsidRDefault="00C743EC">
      <w:pPr>
        <w:spacing w:after="160" w:line="240" w:lineRule="auto"/>
        <w:rPr>
          <w:rFonts w:ascii="Calibri" w:eastAsia="Calibri" w:hAnsi="Calibri" w:cs="Calibri"/>
          <w:color w:val="000000"/>
          <w:sz w:val="24"/>
          <w:szCs w:val="24"/>
        </w:rPr>
      </w:pPr>
      <w:r>
        <w:rPr>
          <w:rFonts w:ascii="Calibri" w:eastAsia="Calibri" w:hAnsi="Calibri" w:cs="Calibri"/>
          <w:color w:val="000000"/>
          <w:sz w:val="24"/>
          <w:szCs w:val="24"/>
        </w:rPr>
        <w:t xml:space="preserve">Dopo aver creato la matrice dati abbiamo svolto l’analisi </w:t>
      </w:r>
      <w:proofErr w:type="spellStart"/>
      <w:r>
        <w:rPr>
          <w:rFonts w:ascii="Calibri" w:eastAsia="Calibri" w:hAnsi="Calibri" w:cs="Calibri"/>
          <w:color w:val="000000"/>
          <w:sz w:val="24"/>
          <w:szCs w:val="24"/>
        </w:rPr>
        <w:t>monovariata</w:t>
      </w:r>
      <w:proofErr w:type="spellEnd"/>
      <w:r>
        <w:rPr>
          <w:rFonts w:ascii="Calibri" w:eastAsia="Calibri" w:hAnsi="Calibri" w:cs="Calibri"/>
          <w:color w:val="000000"/>
          <w:sz w:val="24"/>
          <w:szCs w:val="24"/>
        </w:rPr>
        <w:t xml:space="preserve"> e </w:t>
      </w:r>
      <w:proofErr w:type="spellStart"/>
      <w:r>
        <w:rPr>
          <w:rFonts w:ascii="Calibri" w:eastAsia="Calibri" w:hAnsi="Calibri" w:cs="Calibri"/>
          <w:color w:val="000000"/>
          <w:sz w:val="24"/>
          <w:szCs w:val="24"/>
        </w:rPr>
        <w:t>bivariata</w:t>
      </w:r>
      <w:proofErr w:type="spellEnd"/>
      <w:r>
        <w:rPr>
          <w:rFonts w:ascii="Calibri" w:eastAsia="Calibri" w:hAnsi="Calibri" w:cs="Calibri"/>
          <w:color w:val="000000"/>
          <w:sz w:val="24"/>
          <w:szCs w:val="24"/>
        </w:rPr>
        <w:t xml:space="preserve"> dalle variabili utilizzando </w:t>
      </w:r>
      <w:proofErr w:type="spellStart"/>
      <w:r>
        <w:rPr>
          <w:rFonts w:ascii="Calibri" w:eastAsia="Calibri" w:hAnsi="Calibri" w:cs="Calibri"/>
          <w:color w:val="000000"/>
          <w:sz w:val="24"/>
          <w:szCs w:val="24"/>
        </w:rPr>
        <w:t>JSstat</w:t>
      </w:r>
      <w:proofErr w:type="spellEnd"/>
      <w:r>
        <w:rPr>
          <w:rFonts w:ascii="Calibri" w:eastAsia="Calibri" w:hAnsi="Calibri" w:cs="Calibri"/>
          <w:color w:val="000000"/>
          <w:sz w:val="24"/>
          <w:szCs w:val="24"/>
        </w:rPr>
        <w:t>.</w:t>
      </w:r>
    </w:p>
    <w:p w:rsidR="00342F94" w:rsidRDefault="00C743EC">
      <w:pPr>
        <w:spacing w:after="160" w:line="240" w:lineRule="auto"/>
        <w:rPr>
          <w:rFonts w:ascii="Calibri" w:eastAsia="Calibri" w:hAnsi="Calibri" w:cs="Calibri"/>
          <w:color w:val="000000"/>
          <w:sz w:val="24"/>
          <w:szCs w:val="24"/>
        </w:rPr>
      </w:pPr>
      <w:r>
        <w:rPr>
          <w:rFonts w:ascii="Calibri" w:eastAsia="Calibri" w:hAnsi="Calibri" w:cs="Calibri"/>
          <w:color w:val="000000"/>
          <w:sz w:val="24"/>
          <w:szCs w:val="24"/>
        </w:rPr>
        <w:t xml:space="preserve">Analisi </w:t>
      </w:r>
      <w:proofErr w:type="spellStart"/>
      <w:r>
        <w:rPr>
          <w:rFonts w:ascii="Calibri" w:eastAsia="Calibri" w:hAnsi="Calibri" w:cs="Calibri"/>
          <w:color w:val="000000"/>
          <w:sz w:val="24"/>
          <w:szCs w:val="24"/>
        </w:rPr>
        <w:t>monovariata</w:t>
      </w:r>
      <w:proofErr w:type="spellEnd"/>
      <w:r>
        <w:rPr>
          <w:rFonts w:ascii="Calibri" w:eastAsia="Calibri" w:hAnsi="Calibri" w:cs="Calibri"/>
          <w:color w:val="000000"/>
          <w:sz w:val="24"/>
          <w:szCs w:val="24"/>
        </w:rPr>
        <w:t>:</w:t>
      </w:r>
    </w:p>
    <w:p w:rsidR="00342F94" w:rsidRDefault="00C743EC">
      <w:pPr>
        <w:spacing w:after="160" w:line="240" w:lineRule="auto"/>
        <w:rPr>
          <w:rFonts w:ascii="Calibri" w:eastAsia="Calibri" w:hAnsi="Calibri" w:cs="Calibri"/>
          <w:color w:val="000000"/>
          <w:sz w:val="24"/>
          <w:szCs w:val="24"/>
        </w:rPr>
      </w:pPr>
      <w:r>
        <w:rPr>
          <w:noProof/>
        </w:rPr>
        <w:drawing>
          <wp:inline distT="0" distB="0" distL="0" distR="0">
            <wp:extent cx="5733415" cy="3281886"/>
            <wp:effectExtent l="0" t="0" r="0" b="0"/>
            <wp:docPr id="9" name="image29.png" descr="C:\Users\andrea.favilli\AppData\Local\Microsoft\Windows\INetCacheContent.Word\monovariata sessog11.png"/>
            <wp:cNvGraphicFramePr/>
            <a:graphic xmlns:a="http://schemas.openxmlformats.org/drawingml/2006/main">
              <a:graphicData uri="http://schemas.openxmlformats.org/drawingml/2006/picture">
                <pic:pic xmlns:pic="http://schemas.openxmlformats.org/drawingml/2006/picture">
                  <pic:nvPicPr>
                    <pic:cNvPr id="0" name="image29.png" descr="C:\Users\andrea.favilli\AppData\Local\Microsoft\Windows\INetCacheContent.Word\monovariata sessog11.png"/>
                    <pic:cNvPicPr preferRelativeResize="0"/>
                  </pic:nvPicPr>
                  <pic:blipFill>
                    <a:blip r:embed="rId8"/>
                    <a:srcRect/>
                    <a:stretch>
                      <a:fillRect/>
                    </a:stretch>
                  </pic:blipFill>
                  <pic:spPr>
                    <a:xfrm>
                      <a:off x="0" y="0"/>
                      <a:ext cx="5733415" cy="3281886"/>
                    </a:xfrm>
                    <a:prstGeom prst="rect">
                      <a:avLst/>
                    </a:prstGeom>
                    <a:ln/>
                  </pic:spPr>
                </pic:pic>
              </a:graphicData>
            </a:graphic>
          </wp:inline>
        </w:drawing>
      </w:r>
    </w:p>
    <w:p w:rsidR="00342F94" w:rsidRDefault="00342F94">
      <w:pPr>
        <w:spacing w:after="160" w:line="240" w:lineRule="auto"/>
        <w:rPr>
          <w:rFonts w:ascii="Calibri" w:eastAsia="Calibri" w:hAnsi="Calibri" w:cs="Calibri"/>
          <w:color w:val="000000"/>
          <w:sz w:val="24"/>
          <w:szCs w:val="24"/>
        </w:rPr>
      </w:pPr>
    </w:p>
    <w:p w:rsidR="00342F94" w:rsidRDefault="00342F94">
      <w:pPr>
        <w:spacing w:after="160" w:line="240" w:lineRule="auto"/>
        <w:rPr>
          <w:rFonts w:ascii="Times New Roman" w:eastAsia="Times New Roman" w:hAnsi="Times New Roman" w:cs="Times New Roman"/>
          <w:sz w:val="24"/>
          <w:szCs w:val="24"/>
        </w:rPr>
      </w:pPr>
    </w:p>
    <w:p w:rsidR="00342F94" w:rsidRDefault="00C743EC">
      <w:pPr>
        <w:pBdr>
          <w:top w:val="nil"/>
          <w:left w:val="nil"/>
          <w:bottom w:val="nil"/>
          <w:right w:val="nil"/>
          <w:between w:val="nil"/>
        </w:pBdr>
        <w:spacing w:after="160" w:line="240" w:lineRule="auto"/>
        <w:rPr>
          <w:rFonts w:ascii="Calibri" w:eastAsia="Calibri" w:hAnsi="Calibri" w:cs="Calibri"/>
          <w:color w:val="000000"/>
          <w:sz w:val="24"/>
          <w:szCs w:val="24"/>
        </w:rPr>
      </w:pPr>
      <w:r>
        <w:rPr>
          <w:rFonts w:ascii="Times New Roman" w:eastAsia="Times New Roman" w:hAnsi="Times New Roman" w:cs="Times New Roman"/>
          <w:noProof/>
          <w:color w:val="000000"/>
          <w:sz w:val="24"/>
          <w:szCs w:val="24"/>
        </w:rPr>
        <w:drawing>
          <wp:inline distT="0" distB="0" distL="0" distR="0">
            <wp:extent cx="5733415" cy="2768675"/>
            <wp:effectExtent l="0" t="0" r="0" b="0"/>
            <wp:docPr id="8" name="image28.png" descr="C:\Users\andrea.favilli\AppData\Local\Microsoft\Windows\INetCacheContent.Word\monovariata autismo.png"/>
            <wp:cNvGraphicFramePr/>
            <a:graphic xmlns:a="http://schemas.openxmlformats.org/drawingml/2006/main">
              <a:graphicData uri="http://schemas.openxmlformats.org/drawingml/2006/picture">
                <pic:pic xmlns:pic="http://schemas.openxmlformats.org/drawingml/2006/picture">
                  <pic:nvPicPr>
                    <pic:cNvPr id="0" name="image28.png" descr="C:\Users\andrea.favilli\AppData\Local\Microsoft\Windows\INetCacheContent.Word\monovariata autismo.png"/>
                    <pic:cNvPicPr preferRelativeResize="0"/>
                  </pic:nvPicPr>
                  <pic:blipFill>
                    <a:blip r:embed="rId9"/>
                    <a:srcRect/>
                    <a:stretch>
                      <a:fillRect/>
                    </a:stretch>
                  </pic:blipFill>
                  <pic:spPr>
                    <a:xfrm>
                      <a:off x="0" y="0"/>
                      <a:ext cx="5733415" cy="2768675"/>
                    </a:xfrm>
                    <a:prstGeom prst="rect">
                      <a:avLst/>
                    </a:prstGeom>
                    <a:ln/>
                  </pic:spPr>
                </pic:pic>
              </a:graphicData>
            </a:graphic>
          </wp:inline>
        </w:drawing>
      </w:r>
    </w:p>
    <w:p w:rsidR="00342F94" w:rsidRDefault="00342F94">
      <w:pPr>
        <w:pBdr>
          <w:top w:val="nil"/>
          <w:left w:val="nil"/>
          <w:bottom w:val="nil"/>
          <w:right w:val="nil"/>
          <w:between w:val="nil"/>
        </w:pBdr>
        <w:spacing w:after="160" w:line="240" w:lineRule="auto"/>
        <w:rPr>
          <w:rFonts w:ascii="Calibri" w:eastAsia="Calibri" w:hAnsi="Calibri" w:cs="Calibri"/>
          <w:color w:val="231F20"/>
          <w:sz w:val="24"/>
          <w:szCs w:val="24"/>
        </w:rPr>
      </w:pPr>
    </w:p>
    <w:p w:rsidR="00342F94" w:rsidRDefault="00C743EC">
      <w:pPr>
        <w:pBdr>
          <w:top w:val="nil"/>
          <w:left w:val="nil"/>
          <w:bottom w:val="nil"/>
          <w:right w:val="nil"/>
          <w:between w:val="nil"/>
        </w:pBdr>
        <w:spacing w:after="160" w:line="240" w:lineRule="auto"/>
        <w:rPr>
          <w:rFonts w:ascii="Calibri" w:eastAsia="Calibri" w:hAnsi="Calibri" w:cs="Calibri"/>
          <w:color w:val="000000"/>
          <w:sz w:val="24"/>
          <w:szCs w:val="24"/>
        </w:rPr>
      </w:pPr>
      <w:r>
        <w:rPr>
          <w:rFonts w:ascii="Times New Roman" w:eastAsia="Times New Roman" w:hAnsi="Times New Roman" w:cs="Times New Roman"/>
          <w:noProof/>
          <w:color w:val="000000"/>
          <w:sz w:val="24"/>
          <w:szCs w:val="24"/>
        </w:rPr>
        <w:lastRenderedPageBreak/>
        <w:drawing>
          <wp:inline distT="0" distB="0" distL="0" distR="0">
            <wp:extent cx="5537854" cy="3803939"/>
            <wp:effectExtent l="0" t="0" r="0" b="0"/>
            <wp:docPr id="11" name="image31.png" descr="C:\Users\andrea.favilli\AppData\Local\Microsoft\Windows\INetCacheContent.Word\monovariata n figli.png"/>
            <wp:cNvGraphicFramePr/>
            <a:graphic xmlns:a="http://schemas.openxmlformats.org/drawingml/2006/main">
              <a:graphicData uri="http://schemas.openxmlformats.org/drawingml/2006/picture">
                <pic:pic xmlns:pic="http://schemas.openxmlformats.org/drawingml/2006/picture">
                  <pic:nvPicPr>
                    <pic:cNvPr id="0" name="image31.png" descr="C:\Users\andrea.favilli\AppData\Local\Microsoft\Windows\INetCacheContent.Word\monovariata n figli.png"/>
                    <pic:cNvPicPr preferRelativeResize="0"/>
                  </pic:nvPicPr>
                  <pic:blipFill>
                    <a:blip r:embed="rId10"/>
                    <a:srcRect/>
                    <a:stretch>
                      <a:fillRect/>
                    </a:stretch>
                  </pic:blipFill>
                  <pic:spPr>
                    <a:xfrm>
                      <a:off x="0" y="0"/>
                      <a:ext cx="5537854" cy="3803939"/>
                    </a:xfrm>
                    <a:prstGeom prst="rect">
                      <a:avLst/>
                    </a:prstGeom>
                    <a:ln/>
                  </pic:spPr>
                </pic:pic>
              </a:graphicData>
            </a:graphic>
          </wp:inline>
        </w:drawing>
      </w:r>
    </w:p>
    <w:p w:rsidR="00342F94" w:rsidRDefault="00C743EC">
      <w:pPr>
        <w:pBdr>
          <w:top w:val="nil"/>
          <w:left w:val="nil"/>
          <w:bottom w:val="nil"/>
          <w:right w:val="nil"/>
          <w:between w:val="nil"/>
        </w:pBdr>
        <w:spacing w:after="160" w:line="240" w:lineRule="auto"/>
        <w:rPr>
          <w:rFonts w:ascii="Calibri" w:eastAsia="Calibri" w:hAnsi="Calibri" w:cs="Calibri"/>
          <w:i/>
          <w:color w:val="000000"/>
          <w:sz w:val="24"/>
          <w:szCs w:val="24"/>
        </w:rPr>
      </w:pPr>
      <w:r>
        <w:rPr>
          <w:rFonts w:ascii="Times New Roman" w:eastAsia="Times New Roman" w:hAnsi="Times New Roman" w:cs="Times New Roman"/>
          <w:noProof/>
          <w:color w:val="000000"/>
          <w:sz w:val="24"/>
          <w:szCs w:val="24"/>
        </w:rPr>
        <w:drawing>
          <wp:inline distT="0" distB="0" distL="0" distR="0">
            <wp:extent cx="5733415" cy="2899050"/>
            <wp:effectExtent l="0" t="0" r="0" b="0"/>
            <wp:docPr id="10" name="image30.png" descr="C:\Users\andrea.favilli\AppData\Local\Microsoft\Windows\INetCacheContent.Word\monovariata diagnosi autismo.png"/>
            <wp:cNvGraphicFramePr/>
            <a:graphic xmlns:a="http://schemas.openxmlformats.org/drawingml/2006/main">
              <a:graphicData uri="http://schemas.openxmlformats.org/drawingml/2006/picture">
                <pic:pic xmlns:pic="http://schemas.openxmlformats.org/drawingml/2006/picture">
                  <pic:nvPicPr>
                    <pic:cNvPr id="0" name="image30.png" descr="C:\Users\andrea.favilli\AppData\Local\Microsoft\Windows\INetCacheContent.Word\monovariata diagnosi autismo.png"/>
                    <pic:cNvPicPr preferRelativeResize="0"/>
                  </pic:nvPicPr>
                  <pic:blipFill>
                    <a:blip r:embed="rId11"/>
                    <a:srcRect/>
                    <a:stretch>
                      <a:fillRect/>
                    </a:stretch>
                  </pic:blipFill>
                  <pic:spPr>
                    <a:xfrm>
                      <a:off x="0" y="0"/>
                      <a:ext cx="5733415" cy="2899050"/>
                    </a:xfrm>
                    <a:prstGeom prst="rect">
                      <a:avLst/>
                    </a:prstGeom>
                    <a:ln/>
                  </pic:spPr>
                </pic:pic>
              </a:graphicData>
            </a:graphic>
          </wp:inline>
        </w:drawing>
      </w:r>
    </w:p>
    <w:p w:rsidR="00342F94" w:rsidRDefault="00C743EC">
      <w:pPr>
        <w:rPr>
          <w:rFonts w:ascii="Calibri" w:eastAsia="Calibri" w:hAnsi="Calibri" w:cs="Calibri"/>
          <w:i/>
          <w:sz w:val="24"/>
          <w:szCs w:val="24"/>
        </w:rPr>
      </w:pPr>
      <w:r>
        <w:rPr>
          <w:noProof/>
        </w:rPr>
        <w:lastRenderedPageBreak/>
        <w:drawing>
          <wp:inline distT="0" distB="0" distL="0" distR="0">
            <wp:extent cx="5733415" cy="2748978"/>
            <wp:effectExtent l="0" t="0" r="0" b="0"/>
            <wp:docPr id="13" name="image33.png" descr="C:\Users\andrea.favilli\AppData\Local\Microsoft\Windows\INetCacheContent.Word\monovariata servizi .png"/>
            <wp:cNvGraphicFramePr/>
            <a:graphic xmlns:a="http://schemas.openxmlformats.org/drawingml/2006/main">
              <a:graphicData uri="http://schemas.openxmlformats.org/drawingml/2006/picture">
                <pic:pic xmlns:pic="http://schemas.openxmlformats.org/drawingml/2006/picture">
                  <pic:nvPicPr>
                    <pic:cNvPr id="0" name="image33.png" descr="C:\Users\andrea.favilli\AppData\Local\Microsoft\Windows\INetCacheContent.Word\monovariata servizi .png"/>
                    <pic:cNvPicPr preferRelativeResize="0"/>
                  </pic:nvPicPr>
                  <pic:blipFill>
                    <a:blip r:embed="rId12"/>
                    <a:srcRect/>
                    <a:stretch>
                      <a:fillRect/>
                    </a:stretch>
                  </pic:blipFill>
                  <pic:spPr>
                    <a:xfrm>
                      <a:off x="0" y="0"/>
                      <a:ext cx="5733415" cy="2748978"/>
                    </a:xfrm>
                    <a:prstGeom prst="rect">
                      <a:avLst/>
                    </a:prstGeom>
                    <a:ln/>
                  </pic:spPr>
                </pic:pic>
              </a:graphicData>
            </a:graphic>
          </wp:inline>
        </w:drawing>
      </w:r>
      <w:r>
        <w:rPr>
          <w:noProof/>
        </w:rPr>
        <w:drawing>
          <wp:inline distT="0" distB="0" distL="0" distR="0">
            <wp:extent cx="5733415" cy="2766225"/>
            <wp:effectExtent l="0" t="0" r="0" b="0"/>
            <wp:docPr id="12" name="image32.png" descr="C:\Users\andrea.favilli\AppData\Local\Microsoft\Windows\INetCacheContent.Word\monovariata opinione servizi .png"/>
            <wp:cNvGraphicFramePr/>
            <a:graphic xmlns:a="http://schemas.openxmlformats.org/drawingml/2006/main">
              <a:graphicData uri="http://schemas.openxmlformats.org/drawingml/2006/picture">
                <pic:pic xmlns:pic="http://schemas.openxmlformats.org/drawingml/2006/picture">
                  <pic:nvPicPr>
                    <pic:cNvPr id="0" name="image32.png" descr="C:\Users\andrea.favilli\AppData\Local\Microsoft\Windows\INetCacheContent.Word\monovariata opinione servizi .png"/>
                    <pic:cNvPicPr preferRelativeResize="0"/>
                  </pic:nvPicPr>
                  <pic:blipFill>
                    <a:blip r:embed="rId13"/>
                    <a:srcRect/>
                    <a:stretch>
                      <a:fillRect/>
                    </a:stretch>
                  </pic:blipFill>
                  <pic:spPr>
                    <a:xfrm>
                      <a:off x="0" y="0"/>
                      <a:ext cx="5733415" cy="2766225"/>
                    </a:xfrm>
                    <a:prstGeom prst="rect">
                      <a:avLst/>
                    </a:prstGeom>
                    <a:ln/>
                  </pic:spPr>
                </pic:pic>
              </a:graphicData>
            </a:graphic>
          </wp:inline>
        </w:drawing>
      </w:r>
      <w:r>
        <w:rPr>
          <w:noProof/>
        </w:rPr>
        <w:drawing>
          <wp:inline distT="0" distB="0" distL="0" distR="0">
            <wp:extent cx="5733415" cy="4110750"/>
            <wp:effectExtent l="0" t="0" r="0" b="0"/>
            <wp:docPr id="16" name="image36.png" descr="C:\Users\andrea.favilli\AppData\Local\Microsoft\Windows\INetCacheContent.Word\monovariata età.png"/>
            <wp:cNvGraphicFramePr/>
            <a:graphic xmlns:a="http://schemas.openxmlformats.org/drawingml/2006/main">
              <a:graphicData uri="http://schemas.openxmlformats.org/drawingml/2006/picture">
                <pic:pic xmlns:pic="http://schemas.openxmlformats.org/drawingml/2006/picture">
                  <pic:nvPicPr>
                    <pic:cNvPr id="0" name="image36.png" descr="C:\Users\andrea.favilli\AppData\Local\Microsoft\Windows\INetCacheContent.Word\monovariata età.png"/>
                    <pic:cNvPicPr preferRelativeResize="0"/>
                  </pic:nvPicPr>
                  <pic:blipFill>
                    <a:blip r:embed="rId14"/>
                    <a:srcRect/>
                    <a:stretch>
                      <a:fillRect/>
                    </a:stretch>
                  </pic:blipFill>
                  <pic:spPr>
                    <a:xfrm>
                      <a:off x="0" y="0"/>
                      <a:ext cx="5733415" cy="4110750"/>
                    </a:xfrm>
                    <a:prstGeom prst="rect">
                      <a:avLst/>
                    </a:prstGeom>
                    <a:ln/>
                  </pic:spPr>
                </pic:pic>
              </a:graphicData>
            </a:graphic>
          </wp:inline>
        </w:drawing>
      </w:r>
      <w:r>
        <w:rPr>
          <w:noProof/>
        </w:rPr>
        <w:lastRenderedPageBreak/>
        <w:drawing>
          <wp:inline distT="0" distB="0" distL="0" distR="0">
            <wp:extent cx="5733415" cy="2548838"/>
            <wp:effectExtent l="0" t="0" r="0" b="0"/>
            <wp:docPr id="14" name="image34.png" descr="C:\Users\andrea.favilli\AppData\Local\Microsoft\Windows\INetCacheContent.Word\monovariata appoffio famiglia.png"/>
            <wp:cNvGraphicFramePr/>
            <a:graphic xmlns:a="http://schemas.openxmlformats.org/drawingml/2006/main">
              <a:graphicData uri="http://schemas.openxmlformats.org/drawingml/2006/picture">
                <pic:pic xmlns:pic="http://schemas.openxmlformats.org/drawingml/2006/picture">
                  <pic:nvPicPr>
                    <pic:cNvPr id="0" name="image34.png" descr="C:\Users\andrea.favilli\AppData\Local\Microsoft\Windows\INetCacheContent.Word\monovariata appoffio famiglia.png"/>
                    <pic:cNvPicPr preferRelativeResize="0"/>
                  </pic:nvPicPr>
                  <pic:blipFill>
                    <a:blip r:embed="rId15"/>
                    <a:srcRect/>
                    <a:stretch>
                      <a:fillRect/>
                    </a:stretch>
                  </pic:blipFill>
                  <pic:spPr>
                    <a:xfrm>
                      <a:off x="0" y="0"/>
                      <a:ext cx="5733415" cy="2548838"/>
                    </a:xfrm>
                    <a:prstGeom prst="rect">
                      <a:avLst/>
                    </a:prstGeom>
                    <a:ln/>
                  </pic:spPr>
                </pic:pic>
              </a:graphicData>
            </a:graphic>
          </wp:inline>
        </w:drawing>
      </w:r>
      <w:r>
        <w:rPr>
          <w:noProof/>
        </w:rPr>
        <w:drawing>
          <wp:inline distT="0" distB="0" distL="0" distR="0">
            <wp:extent cx="5733415" cy="2928579"/>
            <wp:effectExtent l="0" t="0" r="0" b="0"/>
            <wp:docPr id="15" name="image35.png" descr="C:\Users\andrea.favilli\AppData\Local\Microsoft\Windows\INetCacheContent.Word\monovariata spese.png"/>
            <wp:cNvGraphicFramePr/>
            <a:graphic xmlns:a="http://schemas.openxmlformats.org/drawingml/2006/main">
              <a:graphicData uri="http://schemas.openxmlformats.org/drawingml/2006/picture">
                <pic:pic xmlns:pic="http://schemas.openxmlformats.org/drawingml/2006/picture">
                  <pic:nvPicPr>
                    <pic:cNvPr id="0" name="image35.png" descr="C:\Users\andrea.favilli\AppData\Local\Microsoft\Windows\INetCacheContent.Word\monovariata spese.png"/>
                    <pic:cNvPicPr preferRelativeResize="0"/>
                  </pic:nvPicPr>
                  <pic:blipFill>
                    <a:blip r:embed="rId16"/>
                    <a:srcRect/>
                    <a:stretch>
                      <a:fillRect/>
                    </a:stretch>
                  </pic:blipFill>
                  <pic:spPr>
                    <a:xfrm>
                      <a:off x="0" y="0"/>
                      <a:ext cx="5733415" cy="2928579"/>
                    </a:xfrm>
                    <a:prstGeom prst="rect">
                      <a:avLst/>
                    </a:prstGeom>
                    <a:ln/>
                  </pic:spPr>
                </pic:pic>
              </a:graphicData>
            </a:graphic>
          </wp:inline>
        </w:drawing>
      </w:r>
      <w:r>
        <w:rPr>
          <w:noProof/>
        </w:rPr>
        <w:drawing>
          <wp:inline distT="0" distB="0" distL="0" distR="0">
            <wp:extent cx="5733415" cy="2777495"/>
            <wp:effectExtent l="0" t="0" r="0" b="0"/>
            <wp:docPr id="17" name="image37.png" descr="C:\Users\andrea.favilli\AppData\Local\Microsoft\Windows\INetCacheContent.Word\monovariata rete sociale.png"/>
            <wp:cNvGraphicFramePr/>
            <a:graphic xmlns:a="http://schemas.openxmlformats.org/drawingml/2006/main">
              <a:graphicData uri="http://schemas.openxmlformats.org/drawingml/2006/picture">
                <pic:pic xmlns:pic="http://schemas.openxmlformats.org/drawingml/2006/picture">
                  <pic:nvPicPr>
                    <pic:cNvPr id="0" name="image37.png" descr="C:\Users\andrea.favilli\AppData\Local\Microsoft\Windows\INetCacheContent.Word\monovariata rete sociale.png"/>
                    <pic:cNvPicPr preferRelativeResize="0"/>
                  </pic:nvPicPr>
                  <pic:blipFill>
                    <a:blip r:embed="rId17"/>
                    <a:srcRect/>
                    <a:stretch>
                      <a:fillRect/>
                    </a:stretch>
                  </pic:blipFill>
                  <pic:spPr>
                    <a:xfrm>
                      <a:off x="0" y="0"/>
                      <a:ext cx="5733415" cy="2777495"/>
                    </a:xfrm>
                    <a:prstGeom prst="rect">
                      <a:avLst/>
                    </a:prstGeom>
                    <a:ln/>
                  </pic:spPr>
                </pic:pic>
              </a:graphicData>
            </a:graphic>
          </wp:inline>
        </w:drawing>
      </w:r>
    </w:p>
    <w:p w:rsidR="00342F94" w:rsidRDefault="00C743EC">
      <w:pPr>
        <w:rPr>
          <w:rFonts w:ascii="Calibri" w:eastAsia="Calibri" w:hAnsi="Calibri" w:cs="Calibri"/>
          <w:sz w:val="24"/>
          <w:szCs w:val="24"/>
        </w:rPr>
      </w:pPr>
      <w:r>
        <w:rPr>
          <w:rFonts w:ascii="Calibri" w:eastAsia="Calibri" w:hAnsi="Calibri" w:cs="Calibri"/>
          <w:sz w:val="24"/>
          <w:szCs w:val="24"/>
        </w:rPr>
        <w:t xml:space="preserve">Analisi </w:t>
      </w:r>
      <w:proofErr w:type="spellStart"/>
      <w:r>
        <w:rPr>
          <w:rFonts w:ascii="Calibri" w:eastAsia="Calibri" w:hAnsi="Calibri" w:cs="Calibri"/>
          <w:sz w:val="24"/>
          <w:szCs w:val="24"/>
        </w:rPr>
        <w:t>bivariata</w:t>
      </w:r>
      <w:proofErr w:type="spellEnd"/>
      <w:r>
        <w:rPr>
          <w:rFonts w:ascii="Calibri" w:eastAsia="Calibri" w:hAnsi="Calibri" w:cs="Calibri"/>
          <w:sz w:val="24"/>
          <w:szCs w:val="24"/>
        </w:rPr>
        <w:t>:</w:t>
      </w:r>
    </w:p>
    <w:p w:rsidR="00342F94" w:rsidRDefault="00C743EC">
      <w:pPr>
        <w:rPr>
          <w:rFonts w:ascii="Calibri" w:eastAsia="Calibri" w:hAnsi="Calibri" w:cs="Calibri"/>
          <w:sz w:val="24"/>
          <w:szCs w:val="24"/>
        </w:rPr>
      </w:pPr>
      <w:r>
        <w:rPr>
          <w:noProof/>
        </w:rPr>
        <w:lastRenderedPageBreak/>
        <w:drawing>
          <wp:inline distT="0" distB="0" distL="0" distR="0">
            <wp:extent cx="5622803" cy="3414469"/>
            <wp:effectExtent l="0" t="0" r="0" b="0"/>
            <wp:docPr id="19" name="image39.png" descr="C:\Users\andrea.favilli\AppData\Local\Microsoft\Windows\INetCacheContent.Word\autismo-autolesionismo ok.png"/>
            <wp:cNvGraphicFramePr/>
            <a:graphic xmlns:a="http://schemas.openxmlformats.org/drawingml/2006/main">
              <a:graphicData uri="http://schemas.openxmlformats.org/drawingml/2006/picture">
                <pic:pic xmlns:pic="http://schemas.openxmlformats.org/drawingml/2006/picture">
                  <pic:nvPicPr>
                    <pic:cNvPr id="0" name="image39.png" descr="C:\Users\andrea.favilli\AppData\Local\Microsoft\Windows\INetCacheContent.Word\autismo-autolesionismo ok.png"/>
                    <pic:cNvPicPr preferRelativeResize="0"/>
                  </pic:nvPicPr>
                  <pic:blipFill>
                    <a:blip r:embed="rId18"/>
                    <a:srcRect/>
                    <a:stretch>
                      <a:fillRect/>
                    </a:stretch>
                  </pic:blipFill>
                  <pic:spPr>
                    <a:xfrm>
                      <a:off x="0" y="0"/>
                      <a:ext cx="5622803" cy="3414469"/>
                    </a:xfrm>
                    <a:prstGeom prst="rect">
                      <a:avLst/>
                    </a:prstGeom>
                    <a:ln/>
                  </pic:spPr>
                </pic:pic>
              </a:graphicData>
            </a:graphic>
          </wp:inline>
        </w:drawing>
      </w:r>
    </w:p>
    <w:p w:rsidR="00342F94" w:rsidRDefault="00C743EC">
      <w:pPr>
        <w:rPr>
          <w:rFonts w:ascii="Calibri" w:eastAsia="Calibri" w:hAnsi="Calibri" w:cs="Calibri"/>
          <w:sz w:val="24"/>
          <w:szCs w:val="24"/>
        </w:rPr>
      </w:pPr>
      <w:r>
        <w:rPr>
          <w:noProof/>
        </w:rPr>
        <w:lastRenderedPageBreak/>
        <w:drawing>
          <wp:inline distT="0" distB="0" distL="0" distR="0">
            <wp:extent cx="5733415" cy="3539047"/>
            <wp:effectExtent l="0" t="0" r="0" b="0"/>
            <wp:docPr id="2" name="image10.png" descr="C:\Users\andrea.favilli\AppData\Local\Microsoft\Windows\INetCacheContent.Word\autismo-amici ok.png"/>
            <wp:cNvGraphicFramePr/>
            <a:graphic xmlns:a="http://schemas.openxmlformats.org/drawingml/2006/main">
              <a:graphicData uri="http://schemas.openxmlformats.org/drawingml/2006/picture">
                <pic:pic xmlns:pic="http://schemas.openxmlformats.org/drawingml/2006/picture">
                  <pic:nvPicPr>
                    <pic:cNvPr id="0" name="image10.png" descr="C:\Users\andrea.favilli\AppData\Local\Microsoft\Windows\INetCacheContent.Word\autismo-amici ok.png"/>
                    <pic:cNvPicPr preferRelativeResize="0"/>
                  </pic:nvPicPr>
                  <pic:blipFill>
                    <a:blip r:embed="rId19"/>
                    <a:srcRect/>
                    <a:stretch>
                      <a:fillRect/>
                    </a:stretch>
                  </pic:blipFill>
                  <pic:spPr>
                    <a:xfrm>
                      <a:off x="0" y="0"/>
                      <a:ext cx="5733415" cy="3539047"/>
                    </a:xfrm>
                    <a:prstGeom prst="rect">
                      <a:avLst/>
                    </a:prstGeom>
                    <a:ln/>
                  </pic:spPr>
                </pic:pic>
              </a:graphicData>
            </a:graphic>
          </wp:inline>
        </w:drawing>
      </w:r>
      <w:r>
        <w:rPr>
          <w:noProof/>
        </w:rPr>
        <w:drawing>
          <wp:inline distT="0" distB="0" distL="0" distR="0">
            <wp:extent cx="4640020" cy="2902039"/>
            <wp:effectExtent l="88900" t="88900" r="88900" b="88900"/>
            <wp:docPr id="20" name="image40.png" descr="C:\Users\andrea.favilli\AppData\Local\Microsoft\Windows\INetCacheContent.Word\autismo-cap comunicative ok.png"/>
            <wp:cNvGraphicFramePr/>
            <a:graphic xmlns:a="http://schemas.openxmlformats.org/drawingml/2006/main">
              <a:graphicData uri="http://schemas.openxmlformats.org/drawingml/2006/picture">
                <pic:pic xmlns:pic="http://schemas.openxmlformats.org/drawingml/2006/picture">
                  <pic:nvPicPr>
                    <pic:cNvPr id="0" name="image40.png" descr="C:\Users\andrea.favilli\AppData\Local\Microsoft\Windows\INetCacheContent.Word\autismo-cap comunicative ok.png"/>
                    <pic:cNvPicPr preferRelativeResize="0"/>
                  </pic:nvPicPr>
                  <pic:blipFill>
                    <a:blip r:embed="rId20"/>
                    <a:srcRect/>
                    <a:stretch>
                      <a:fillRect/>
                    </a:stretch>
                  </pic:blipFill>
                  <pic:spPr>
                    <a:xfrm>
                      <a:off x="0" y="0"/>
                      <a:ext cx="4640020" cy="2902039"/>
                    </a:xfrm>
                    <a:prstGeom prst="rect">
                      <a:avLst/>
                    </a:prstGeom>
                    <a:ln w="88900">
                      <a:solidFill>
                        <a:srgbClr val="FFFFFF"/>
                      </a:solidFill>
                      <a:prstDash val="solid"/>
                    </a:ln>
                  </pic:spPr>
                </pic:pic>
              </a:graphicData>
            </a:graphic>
          </wp:inline>
        </w:drawing>
      </w:r>
    </w:p>
    <w:p w:rsidR="00342F94" w:rsidRDefault="00C743EC">
      <w:pPr>
        <w:rPr>
          <w:rFonts w:ascii="Calibri" w:eastAsia="Calibri" w:hAnsi="Calibri" w:cs="Calibri"/>
          <w:sz w:val="24"/>
          <w:szCs w:val="24"/>
        </w:rPr>
      </w:pPr>
      <w:r>
        <w:rPr>
          <w:noProof/>
        </w:rPr>
        <w:lastRenderedPageBreak/>
        <w:drawing>
          <wp:inline distT="0" distB="0" distL="0" distR="0">
            <wp:extent cx="5316626" cy="3260864"/>
            <wp:effectExtent l="0" t="0" r="0" b="0"/>
            <wp:docPr id="1" name="image9.png" descr="C:\Users\andrea.favilli\AppData\Local\Microsoft\Windows\INetCacheContent.Word\autismo-casa solo ok.png"/>
            <wp:cNvGraphicFramePr/>
            <a:graphic xmlns:a="http://schemas.openxmlformats.org/drawingml/2006/main">
              <a:graphicData uri="http://schemas.openxmlformats.org/drawingml/2006/picture">
                <pic:pic xmlns:pic="http://schemas.openxmlformats.org/drawingml/2006/picture">
                  <pic:nvPicPr>
                    <pic:cNvPr id="0" name="image9.png" descr="C:\Users\andrea.favilli\AppData\Local\Microsoft\Windows\INetCacheContent.Word\autismo-casa solo ok.png"/>
                    <pic:cNvPicPr preferRelativeResize="0"/>
                  </pic:nvPicPr>
                  <pic:blipFill>
                    <a:blip r:embed="rId21"/>
                    <a:srcRect/>
                    <a:stretch>
                      <a:fillRect/>
                    </a:stretch>
                  </pic:blipFill>
                  <pic:spPr>
                    <a:xfrm>
                      <a:off x="0" y="0"/>
                      <a:ext cx="5316626" cy="3260864"/>
                    </a:xfrm>
                    <a:prstGeom prst="rect">
                      <a:avLst/>
                    </a:prstGeom>
                    <a:ln/>
                  </pic:spPr>
                </pic:pic>
              </a:graphicData>
            </a:graphic>
          </wp:inline>
        </w:drawing>
      </w:r>
      <w:r>
        <w:rPr>
          <w:noProof/>
        </w:rPr>
        <w:drawing>
          <wp:inline distT="0" distB="0" distL="0" distR="0">
            <wp:extent cx="5733415" cy="3845871"/>
            <wp:effectExtent l="0" t="0" r="0" b="0"/>
            <wp:docPr id="21" name="image43.png" descr="C:\Users\andrea.favilli\AppData\Local\Microsoft\Windows\INetCacheContent.Word\Immagine.png"/>
            <wp:cNvGraphicFramePr/>
            <a:graphic xmlns:a="http://schemas.openxmlformats.org/drawingml/2006/main">
              <a:graphicData uri="http://schemas.openxmlformats.org/drawingml/2006/picture">
                <pic:pic xmlns:pic="http://schemas.openxmlformats.org/drawingml/2006/picture">
                  <pic:nvPicPr>
                    <pic:cNvPr id="0" name="image43.png" descr="C:\Users\andrea.favilli\AppData\Local\Microsoft\Windows\INetCacheContent.Word\Immagine.png"/>
                    <pic:cNvPicPr preferRelativeResize="0"/>
                  </pic:nvPicPr>
                  <pic:blipFill>
                    <a:blip r:embed="rId22"/>
                    <a:srcRect/>
                    <a:stretch>
                      <a:fillRect/>
                    </a:stretch>
                  </pic:blipFill>
                  <pic:spPr>
                    <a:xfrm>
                      <a:off x="0" y="0"/>
                      <a:ext cx="5733415" cy="3845871"/>
                    </a:xfrm>
                    <a:prstGeom prst="rect">
                      <a:avLst/>
                    </a:prstGeom>
                    <a:ln/>
                  </pic:spPr>
                </pic:pic>
              </a:graphicData>
            </a:graphic>
          </wp:inline>
        </w:drawing>
      </w:r>
    </w:p>
    <w:p w:rsidR="00342F94" w:rsidRDefault="00C743EC">
      <w:pPr>
        <w:rPr>
          <w:rFonts w:ascii="Calibri" w:eastAsia="Calibri" w:hAnsi="Calibri" w:cs="Calibri"/>
          <w:sz w:val="24"/>
          <w:szCs w:val="24"/>
        </w:rPr>
      </w:pPr>
      <w:r>
        <w:rPr>
          <w:noProof/>
        </w:rPr>
        <w:lastRenderedPageBreak/>
        <w:drawing>
          <wp:inline distT="0" distB="0" distL="0" distR="0">
            <wp:extent cx="5538788" cy="3199366"/>
            <wp:effectExtent l="0" t="0" r="0" b="0"/>
            <wp:docPr id="22" name="image45.png" descr="C:\Users\andrea.favilli\AppData\Local\Microsoft\Windows\INetCacheContent.Word\22autismo-retesociale.png"/>
            <wp:cNvGraphicFramePr/>
            <a:graphic xmlns:a="http://schemas.openxmlformats.org/drawingml/2006/main">
              <a:graphicData uri="http://schemas.openxmlformats.org/drawingml/2006/picture">
                <pic:pic xmlns:pic="http://schemas.openxmlformats.org/drawingml/2006/picture">
                  <pic:nvPicPr>
                    <pic:cNvPr id="0" name="image45.png" descr="C:\Users\andrea.favilli\AppData\Local\Microsoft\Windows\INetCacheContent.Word\22autismo-retesociale.png"/>
                    <pic:cNvPicPr preferRelativeResize="0"/>
                  </pic:nvPicPr>
                  <pic:blipFill>
                    <a:blip r:embed="rId23"/>
                    <a:srcRect/>
                    <a:stretch>
                      <a:fillRect/>
                    </a:stretch>
                  </pic:blipFill>
                  <pic:spPr>
                    <a:xfrm>
                      <a:off x="0" y="0"/>
                      <a:ext cx="5538788" cy="3199366"/>
                    </a:xfrm>
                    <a:prstGeom prst="rect">
                      <a:avLst/>
                    </a:prstGeom>
                    <a:ln/>
                  </pic:spPr>
                </pic:pic>
              </a:graphicData>
            </a:graphic>
          </wp:inline>
        </w:drawing>
      </w:r>
      <w:r>
        <w:rPr>
          <w:noProof/>
        </w:rPr>
        <w:drawing>
          <wp:inline distT="0" distB="0" distL="0" distR="0">
            <wp:extent cx="5443538" cy="3223753"/>
            <wp:effectExtent l="0" t="0" r="0" b="0"/>
            <wp:docPr id="23" name="image46.png" descr="C:\Users\andrea.favilli\AppData\Local\Microsoft\Windows\INetCacheContent.Word\22autismo-lavoro.png"/>
            <wp:cNvGraphicFramePr/>
            <a:graphic xmlns:a="http://schemas.openxmlformats.org/drawingml/2006/main">
              <a:graphicData uri="http://schemas.openxmlformats.org/drawingml/2006/picture">
                <pic:pic xmlns:pic="http://schemas.openxmlformats.org/drawingml/2006/picture">
                  <pic:nvPicPr>
                    <pic:cNvPr id="0" name="image46.png" descr="C:\Users\andrea.favilli\AppData\Local\Microsoft\Windows\INetCacheContent.Word\22autismo-lavoro.png"/>
                    <pic:cNvPicPr preferRelativeResize="0"/>
                  </pic:nvPicPr>
                  <pic:blipFill>
                    <a:blip r:embed="rId24"/>
                    <a:srcRect/>
                    <a:stretch>
                      <a:fillRect/>
                    </a:stretch>
                  </pic:blipFill>
                  <pic:spPr>
                    <a:xfrm>
                      <a:off x="0" y="0"/>
                      <a:ext cx="5443538" cy="3223753"/>
                    </a:xfrm>
                    <a:prstGeom prst="rect">
                      <a:avLst/>
                    </a:prstGeom>
                    <a:ln/>
                  </pic:spPr>
                </pic:pic>
              </a:graphicData>
            </a:graphic>
          </wp:inline>
        </w:drawing>
      </w:r>
      <w:r>
        <w:rPr>
          <w:noProof/>
        </w:rPr>
        <w:drawing>
          <wp:inline distT="0" distB="0" distL="0" distR="0">
            <wp:extent cx="5033796" cy="2874327"/>
            <wp:effectExtent l="0" t="0" r="0" b="0"/>
            <wp:docPr id="18" name="image38.png" descr="C:\Users\andrea.favilli\AppData\Local\Microsoft\Windows\INetCacheContent.Word\22autismo-spostamenti.png"/>
            <wp:cNvGraphicFramePr/>
            <a:graphic xmlns:a="http://schemas.openxmlformats.org/drawingml/2006/main">
              <a:graphicData uri="http://schemas.openxmlformats.org/drawingml/2006/picture">
                <pic:pic xmlns:pic="http://schemas.openxmlformats.org/drawingml/2006/picture">
                  <pic:nvPicPr>
                    <pic:cNvPr id="0" name="image38.png" descr="C:\Users\andrea.favilli\AppData\Local\Microsoft\Windows\INetCacheContent.Word\22autismo-spostamenti.png"/>
                    <pic:cNvPicPr preferRelativeResize="0"/>
                  </pic:nvPicPr>
                  <pic:blipFill>
                    <a:blip r:embed="rId25"/>
                    <a:srcRect/>
                    <a:stretch>
                      <a:fillRect/>
                    </a:stretch>
                  </pic:blipFill>
                  <pic:spPr>
                    <a:xfrm>
                      <a:off x="0" y="0"/>
                      <a:ext cx="5033796" cy="2874327"/>
                    </a:xfrm>
                    <a:prstGeom prst="rect">
                      <a:avLst/>
                    </a:prstGeom>
                    <a:ln/>
                  </pic:spPr>
                </pic:pic>
              </a:graphicData>
            </a:graphic>
          </wp:inline>
        </w:drawing>
      </w:r>
      <w:r>
        <w:rPr>
          <w:noProof/>
        </w:rPr>
        <w:lastRenderedPageBreak/>
        <w:drawing>
          <wp:inline distT="0" distB="0" distL="0" distR="0">
            <wp:extent cx="5396817" cy="3486740"/>
            <wp:effectExtent l="0" t="0" r="0" b="0"/>
            <wp:docPr id="4" name="image13.png" descr="C:\Users\andrea.favilli\AppData\Local\Microsoft\Windows\INetCacheContent.Word\22autismo-hobby.png"/>
            <wp:cNvGraphicFramePr/>
            <a:graphic xmlns:a="http://schemas.openxmlformats.org/drawingml/2006/main">
              <a:graphicData uri="http://schemas.openxmlformats.org/drawingml/2006/picture">
                <pic:pic xmlns:pic="http://schemas.openxmlformats.org/drawingml/2006/picture">
                  <pic:nvPicPr>
                    <pic:cNvPr id="0" name="image13.png" descr="C:\Users\andrea.favilli\AppData\Local\Microsoft\Windows\INetCacheContent.Word\22autismo-hobby.png"/>
                    <pic:cNvPicPr preferRelativeResize="0"/>
                  </pic:nvPicPr>
                  <pic:blipFill>
                    <a:blip r:embed="rId26"/>
                    <a:srcRect/>
                    <a:stretch>
                      <a:fillRect/>
                    </a:stretch>
                  </pic:blipFill>
                  <pic:spPr>
                    <a:xfrm>
                      <a:off x="0" y="0"/>
                      <a:ext cx="5396817" cy="3486740"/>
                    </a:xfrm>
                    <a:prstGeom prst="rect">
                      <a:avLst/>
                    </a:prstGeom>
                    <a:ln/>
                  </pic:spPr>
                </pic:pic>
              </a:graphicData>
            </a:graphic>
          </wp:inline>
        </w:drawing>
      </w:r>
      <w:r>
        <w:rPr>
          <w:noProof/>
        </w:rPr>
        <w:drawing>
          <wp:inline distT="0" distB="0" distL="0" distR="0">
            <wp:extent cx="5289429" cy="3303807"/>
            <wp:effectExtent l="0" t="0" r="0" b="0"/>
            <wp:docPr id="3" name="image12.png" descr="C:\Users\andrea.favilli\AppData\Local\Microsoft\Windows\INetCacheContent.Word\autismo-aggressività.png"/>
            <wp:cNvGraphicFramePr/>
            <a:graphic xmlns:a="http://schemas.openxmlformats.org/drawingml/2006/main">
              <a:graphicData uri="http://schemas.openxmlformats.org/drawingml/2006/picture">
                <pic:pic xmlns:pic="http://schemas.openxmlformats.org/drawingml/2006/picture">
                  <pic:nvPicPr>
                    <pic:cNvPr id="0" name="image12.png" descr="C:\Users\andrea.favilli\AppData\Local\Microsoft\Windows\INetCacheContent.Word\autismo-aggressività.png"/>
                    <pic:cNvPicPr preferRelativeResize="0"/>
                  </pic:nvPicPr>
                  <pic:blipFill>
                    <a:blip r:embed="rId27"/>
                    <a:srcRect/>
                    <a:stretch>
                      <a:fillRect/>
                    </a:stretch>
                  </pic:blipFill>
                  <pic:spPr>
                    <a:xfrm>
                      <a:off x="0" y="0"/>
                      <a:ext cx="5289429" cy="3303807"/>
                    </a:xfrm>
                    <a:prstGeom prst="rect">
                      <a:avLst/>
                    </a:prstGeom>
                    <a:ln/>
                  </pic:spPr>
                </pic:pic>
              </a:graphicData>
            </a:graphic>
          </wp:inline>
        </w:drawing>
      </w:r>
    </w:p>
    <w:p w:rsidR="00342F94" w:rsidRDefault="00342F94">
      <w:pPr>
        <w:rPr>
          <w:rFonts w:ascii="Calibri" w:eastAsia="Calibri" w:hAnsi="Calibri" w:cs="Calibri"/>
          <w:sz w:val="24"/>
          <w:szCs w:val="24"/>
        </w:rPr>
      </w:pPr>
    </w:p>
    <w:p w:rsidR="00342F94" w:rsidRDefault="00C743EC">
      <w:pPr>
        <w:spacing w:line="240" w:lineRule="auto"/>
        <w:jc w:val="both"/>
        <w:rPr>
          <w:rFonts w:ascii="Calibri" w:eastAsia="Calibri" w:hAnsi="Calibri" w:cs="Calibri"/>
          <w:sz w:val="24"/>
          <w:szCs w:val="24"/>
        </w:rPr>
      </w:pPr>
      <w:r>
        <w:rPr>
          <w:rFonts w:ascii="Calibri" w:eastAsia="Calibri" w:hAnsi="Calibri" w:cs="Calibri"/>
          <w:color w:val="000000"/>
          <w:sz w:val="24"/>
          <w:szCs w:val="24"/>
        </w:rPr>
        <w:t xml:space="preserve">Possiamo perciò constatare che l’autismo favorisce lo sviluppo di caratteristiche come capacità comunicative più scarse o un numero inferiore di amici rispetto ai coetanei </w:t>
      </w:r>
      <w:r>
        <w:rPr>
          <w:rFonts w:ascii="Calibri" w:eastAsia="Calibri" w:hAnsi="Calibri" w:cs="Calibri"/>
          <w:sz w:val="24"/>
          <w:szCs w:val="24"/>
        </w:rPr>
        <w:t>che non presentano tale disturbo</w:t>
      </w:r>
      <w:r>
        <w:rPr>
          <w:rFonts w:ascii="Calibri" w:eastAsia="Calibri" w:hAnsi="Calibri" w:cs="Calibri"/>
          <w:color w:val="000000"/>
          <w:sz w:val="24"/>
          <w:szCs w:val="24"/>
        </w:rPr>
        <w:t>. I dati raccolti confermano che nei figli autistici</w:t>
      </w:r>
      <w:r>
        <w:rPr>
          <w:rFonts w:ascii="Calibri" w:eastAsia="Calibri" w:hAnsi="Calibri" w:cs="Calibri"/>
          <w:color w:val="000000"/>
          <w:sz w:val="24"/>
          <w:szCs w:val="24"/>
        </w:rPr>
        <w:t xml:space="preserve"> siano presenti caratteristiche che possono essere fonte di stress nei genitori.</w:t>
      </w:r>
    </w:p>
    <w:p w:rsidR="00342F94" w:rsidRDefault="00C743EC">
      <w:pPr>
        <w:spacing w:line="240" w:lineRule="auto"/>
        <w:jc w:val="both"/>
        <w:rPr>
          <w:rFonts w:ascii="Calibri" w:eastAsia="Calibri" w:hAnsi="Calibri" w:cs="Calibri"/>
          <w:sz w:val="24"/>
          <w:szCs w:val="24"/>
        </w:rPr>
      </w:pPr>
      <w:r>
        <w:rPr>
          <w:rFonts w:ascii="Calibri" w:eastAsia="Calibri" w:hAnsi="Calibri" w:cs="Calibri"/>
          <w:color w:val="000000"/>
          <w:sz w:val="24"/>
          <w:szCs w:val="24"/>
        </w:rPr>
        <w:t>Inoltre le caratteristiche del figlio portano i genitori ad assumere determinati comportamenti, come lasciare il meno possibile il figlio a casa da solo, e questo è evidentemente motivo di stress.</w:t>
      </w:r>
    </w:p>
    <w:p w:rsidR="00342F94" w:rsidRDefault="00C743EC">
      <w:pPr>
        <w:spacing w:line="240" w:lineRule="auto"/>
        <w:jc w:val="both"/>
        <w:rPr>
          <w:rFonts w:ascii="Calibri" w:eastAsia="Calibri" w:hAnsi="Calibri" w:cs="Calibri"/>
          <w:sz w:val="24"/>
          <w:szCs w:val="24"/>
        </w:rPr>
      </w:pPr>
      <w:r>
        <w:rPr>
          <w:rFonts w:ascii="Calibri" w:eastAsia="Calibri" w:hAnsi="Calibri" w:cs="Calibri"/>
          <w:color w:val="000000"/>
          <w:sz w:val="24"/>
          <w:szCs w:val="24"/>
        </w:rPr>
        <w:t>Dai dati emerge anche una certa preoccupazione per il futur</w:t>
      </w:r>
      <w:r>
        <w:rPr>
          <w:rFonts w:ascii="Calibri" w:eastAsia="Calibri" w:hAnsi="Calibri" w:cs="Calibri"/>
          <w:color w:val="000000"/>
          <w:sz w:val="24"/>
          <w:szCs w:val="24"/>
        </w:rPr>
        <w:t>o del figlio, dal momento che ben il 66% dei genitori con un figlio autistico ritiene che non potrà mai vivere da solo e il 24% che il figlio non potrà fare il lavoro che vorrà, a fronte dello 0% dei genitori di figli non autistici che sostengono lo stesso</w:t>
      </w:r>
      <w:r>
        <w:rPr>
          <w:rFonts w:ascii="Calibri" w:eastAsia="Calibri" w:hAnsi="Calibri" w:cs="Calibri"/>
          <w:color w:val="000000"/>
          <w:sz w:val="24"/>
          <w:szCs w:val="24"/>
        </w:rPr>
        <w:t>. Tale preoccupazione è un fattore di stress.</w:t>
      </w:r>
    </w:p>
    <w:p w:rsidR="00342F94" w:rsidRDefault="00C743EC">
      <w:pPr>
        <w:spacing w:line="240" w:lineRule="auto"/>
        <w:jc w:val="both"/>
        <w:rPr>
          <w:rFonts w:ascii="Calibri" w:eastAsia="Calibri" w:hAnsi="Calibri" w:cs="Calibri"/>
          <w:sz w:val="24"/>
          <w:szCs w:val="24"/>
        </w:rPr>
      </w:pPr>
      <w:r>
        <w:rPr>
          <w:rFonts w:ascii="Calibri" w:eastAsia="Calibri" w:hAnsi="Calibri" w:cs="Calibri"/>
          <w:color w:val="000000"/>
          <w:sz w:val="24"/>
          <w:szCs w:val="24"/>
        </w:rPr>
        <w:t>Però a causa del numero troppo esiguo di casi presi in considerazione e della non rappresentatività del campione talvolta il calcolo dell’X quadro risulta non significativo, perciò la ricerca non può essere con</w:t>
      </w:r>
      <w:r>
        <w:rPr>
          <w:rFonts w:ascii="Calibri" w:eastAsia="Calibri" w:hAnsi="Calibri" w:cs="Calibri"/>
          <w:color w:val="000000"/>
          <w:sz w:val="24"/>
          <w:szCs w:val="24"/>
        </w:rPr>
        <w:t xml:space="preserve">siderata pienamente attendibile. </w:t>
      </w:r>
      <w:r>
        <w:rPr>
          <w:rFonts w:ascii="Calibri" w:eastAsia="Calibri" w:hAnsi="Calibri" w:cs="Calibri"/>
          <w:sz w:val="24"/>
          <w:szCs w:val="24"/>
        </w:rPr>
        <w:t xml:space="preserve">Inoltre, sempre per </w:t>
      </w:r>
      <w:r>
        <w:rPr>
          <w:rFonts w:ascii="Calibri" w:eastAsia="Calibri" w:hAnsi="Calibri" w:cs="Calibri"/>
          <w:sz w:val="24"/>
          <w:szCs w:val="24"/>
        </w:rPr>
        <w:lastRenderedPageBreak/>
        <w:t>questa ragione non è stato possibile verificare parte delle ipotesi, per esempio che avere più di un figlio o non essere separati o divorziati siano fattori che attenuano lo stress genitoriale o che aver</w:t>
      </w:r>
      <w:r>
        <w:rPr>
          <w:rFonts w:ascii="Calibri" w:eastAsia="Calibri" w:hAnsi="Calibri" w:cs="Calibri"/>
          <w:sz w:val="24"/>
          <w:szCs w:val="24"/>
        </w:rPr>
        <w:t>e un reddito basso provochi maggiore preoccupazione nel far fronte alle spese per l’assistenza del figlio affetto da autismo. Infatti, per i dati raccolti, non è presente significatività tra queste variabili.</w:t>
      </w:r>
    </w:p>
    <w:p w:rsidR="00342F94" w:rsidRDefault="00342F94">
      <w:pPr>
        <w:rPr>
          <w:rFonts w:ascii="Calibri" w:eastAsia="Calibri" w:hAnsi="Calibri" w:cs="Calibri"/>
          <w:sz w:val="24"/>
          <w:szCs w:val="24"/>
        </w:rPr>
      </w:pPr>
    </w:p>
    <w:p w:rsidR="00342F94" w:rsidRDefault="00342F94">
      <w:pPr>
        <w:rPr>
          <w:rFonts w:ascii="Calibri" w:eastAsia="Calibri" w:hAnsi="Calibri" w:cs="Calibri"/>
          <w:sz w:val="24"/>
          <w:szCs w:val="24"/>
        </w:rPr>
      </w:pPr>
      <w:bookmarkStart w:id="2" w:name="_30j0zll" w:colFirst="0" w:colLast="0"/>
      <w:bookmarkEnd w:id="2"/>
    </w:p>
    <w:p w:rsidR="00342F94" w:rsidRDefault="00C743EC">
      <w:pPr>
        <w:rPr>
          <w:rFonts w:ascii="Calibri" w:eastAsia="Calibri" w:hAnsi="Calibri" w:cs="Calibri"/>
          <w:b/>
          <w:sz w:val="24"/>
          <w:szCs w:val="24"/>
        </w:rPr>
      </w:pPr>
      <w:r>
        <w:rPr>
          <w:rFonts w:ascii="Calibri" w:eastAsia="Calibri" w:hAnsi="Calibri" w:cs="Calibri"/>
          <w:b/>
          <w:sz w:val="24"/>
          <w:szCs w:val="24"/>
        </w:rPr>
        <w:t>Riflessione sull’esperienza compiuta:</w:t>
      </w:r>
    </w:p>
    <w:p w:rsidR="00342F94" w:rsidRDefault="00342F94">
      <w:pPr>
        <w:rPr>
          <w:rFonts w:ascii="Calibri" w:eastAsia="Calibri" w:hAnsi="Calibri" w:cs="Calibri"/>
          <w:b/>
          <w:sz w:val="24"/>
          <w:szCs w:val="24"/>
        </w:rPr>
      </w:pPr>
    </w:p>
    <w:p w:rsidR="00342F94" w:rsidRDefault="00C743EC">
      <w:pPr>
        <w:jc w:val="both"/>
        <w:rPr>
          <w:rFonts w:ascii="Calibri" w:eastAsia="Calibri" w:hAnsi="Calibri" w:cs="Calibri"/>
          <w:sz w:val="24"/>
          <w:szCs w:val="24"/>
        </w:rPr>
      </w:pPr>
      <w:r>
        <w:rPr>
          <w:rFonts w:ascii="Calibri" w:eastAsia="Calibri" w:hAnsi="Calibri" w:cs="Calibri"/>
          <w:sz w:val="24"/>
          <w:szCs w:val="24"/>
        </w:rPr>
        <w:t>Conclu</w:t>
      </w:r>
      <w:r>
        <w:rPr>
          <w:rFonts w:ascii="Calibri" w:eastAsia="Calibri" w:hAnsi="Calibri" w:cs="Calibri"/>
          <w:sz w:val="24"/>
          <w:szCs w:val="24"/>
        </w:rPr>
        <w:t>sa l’analisi e l’interpretazione dei dati possiamo compiere delle riflessioni sull’intera esperienza di ricerca, individuando gli aspetti positivi, quelli che sarebbero migliorabili in una eventuale ricerca futura sull’argomento e ciò che da tale esperienz</w:t>
      </w:r>
      <w:r>
        <w:rPr>
          <w:rFonts w:ascii="Calibri" w:eastAsia="Calibri" w:hAnsi="Calibri" w:cs="Calibri"/>
          <w:sz w:val="24"/>
          <w:szCs w:val="24"/>
        </w:rPr>
        <w:t>a è stato possibile apprendere.</w:t>
      </w:r>
    </w:p>
    <w:p w:rsidR="00342F94" w:rsidRDefault="00C743EC">
      <w:pPr>
        <w:jc w:val="both"/>
        <w:rPr>
          <w:rFonts w:ascii="Calibri" w:eastAsia="Calibri" w:hAnsi="Calibri" w:cs="Calibri"/>
          <w:sz w:val="24"/>
          <w:szCs w:val="24"/>
        </w:rPr>
      </w:pPr>
      <w:r>
        <w:rPr>
          <w:rFonts w:ascii="Calibri" w:eastAsia="Calibri" w:hAnsi="Calibri" w:cs="Calibri"/>
          <w:sz w:val="24"/>
          <w:szCs w:val="24"/>
        </w:rPr>
        <w:t xml:space="preserve">In primo luogo riteniamo che i punti di forza della nostra ricerca siano un quadro teorico solido, basato su articoli scientifici attendibili e accurati, basati su ricerche empiriche. </w:t>
      </w:r>
    </w:p>
    <w:p w:rsidR="00342F94" w:rsidRDefault="00C743EC">
      <w:pPr>
        <w:jc w:val="both"/>
        <w:rPr>
          <w:rFonts w:ascii="Calibri" w:eastAsia="Calibri" w:hAnsi="Calibri" w:cs="Calibri"/>
          <w:sz w:val="24"/>
          <w:szCs w:val="24"/>
        </w:rPr>
      </w:pPr>
      <w:r>
        <w:rPr>
          <w:rFonts w:ascii="Calibri" w:eastAsia="Calibri" w:hAnsi="Calibri" w:cs="Calibri"/>
          <w:sz w:val="24"/>
          <w:szCs w:val="24"/>
        </w:rPr>
        <w:t>Inoltre riteniamo che la definizione op</w:t>
      </w:r>
      <w:r>
        <w:rPr>
          <w:rFonts w:ascii="Calibri" w:eastAsia="Calibri" w:hAnsi="Calibri" w:cs="Calibri"/>
          <w:sz w:val="24"/>
          <w:szCs w:val="24"/>
        </w:rPr>
        <w:t>erativa sia stata costruita in modo accurato, individuando indicatori che permettessero di indagare i fattori presi in considerazione in modo esaustivo e preciso.</w:t>
      </w:r>
    </w:p>
    <w:p w:rsidR="00342F94" w:rsidRDefault="00C743EC">
      <w:pPr>
        <w:jc w:val="both"/>
        <w:rPr>
          <w:rFonts w:ascii="Calibri" w:eastAsia="Calibri" w:hAnsi="Calibri" w:cs="Calibri"/>
          <w:sz w:val="24"/>
          <w:szCs w:val="24"/>
        </w:rPr>
      </w:pPr>
      <w:r>
        <w:rPr>
          <w:rFonts w:ascii="Calibri" w:eastAsia="Calibri" w:hAnsi="Calibri" w:cs="Calibri"/>
          <w:sz w:val="24"/>
          <w:szCs w:val="24"/>
        </w:rPr>
        <w:t>Infine grazie alla tecnica di campionamento accidentale è stato possibile reperire un campion</w:t>
      </w:r>
      <w:r>
        <w:rPr>
          <w:rFonts w:ascii="Calibri" w:eastAsia="Calibri" w:hAnsi="Calibri" w:cs="Calibri"/>
          <w:sz w:val="24"/>
          <w:szCs w:val="24"/>
        </w:rPr>
        <w:t>e abbastanza ampio in poco tempo, cosa che non sarebbe potuta accadere utilizzando altre tecniche. Questo fatto ci ha permesso di non incontrare durante lo svolgimento della ricerca momenti di stagnazione o rallentamenti del lavoro.</w:t>
      </w:r>
    </w:p>
    <w:p w:rsidR="00342F94" w:rsidRDefault="00C743EC">
      <w:pPr>
        <w:jc w:val="both"/>
        <w:rPr>
          <w:rFonts w:ascii="Calibri" w:eastAsia="Calibri" w:hAnsi="Calibri" w:cs="Calibri"/>
          <w:sz w:val="24"/>
          <w:szCs w:val="24"/>
        </w:rPr>
      </w:pPr>
      <w:r>
        <w:rPr>
          <w:rFonts w:ascii="Calibri" w:eastAsia="Calibri" w:hAnsi="Calibri" w:cs="Calibri"/>
          <w:sz w:val="24"/>
          <w:szCs w:val="24"/>
        </w:rPr>
        <w:t xml:space="preserve">Invece crediamo che un </w:t>
      </w:r>
      <w:r>
        <w:rPr>
          <w:rFonts w:ascii="Calibri" w:eastAsia="Calibri" w:hAnsi="Calibri" w:cs="Calibri"/>
          <w:sz w:val="24"/>
          <w:szCs w:val="24"/>
        </w:rPr>
        <w:t>punto debole sia rappresentato dall’aver proposto un questionario on line perché talvolta i soggetti che lo hanno compilato non rispondevano ai requisiti da noi posti, nonostante essi fossero esplicitati, oppure in alcuni casi sono state date risposte casu</w:t>
      </w:r>
      <w:r>
        <w:rPr>
          <w:rFonts w:ascii="Calibri" w:eastAsia="Calibri" w:hAnsi="Calibri" w:cs="Calibri"/>
          <w:sz w:val="24"/>
          <w:szCs w:val="24"/>
        </w:rPr>
        <w:t>ali a domande non indicate per il soggetto che stava rispondendo, ad esempio alcuni genitori di ragazzi non affetti da autismo hanno risposto alla sezione sull’autismo, nonostante fosse scritto esplicitamente di farlo solo se il proprio figlio aveva ricevu</w:t>
      </w:r>
      <w:r>
        <w:rPr>
          <w:rFonts w:ascii="Calibri" w:eastAsia="Calibri" w:hAnsi="Calibri" w:cs="Calibri"/>
          <w:sz w:val="24"/>
          <w:szCs w:val="24"/>
        </w:rPr>
        <w:t>to una diagnosi di autismo. Crediamo dunque che sarebbe stato possibile ovviare a questo problema somministrando un questionario cartaceo, poiché ci avrebbe dato la possibilità di essere a disposizione per eventuali chiarimenti.</w:t>
      </w:r>
    </w:p>
    <w:p w:rsidR="00342F94" w:rsidRDefault="00C743EC">
      <w:pPr>
        <w:jc w:val="both"/>
        <w:rPr>
          <w:rFonts w:ascii="Calibri" w:eastAsia="Calibri" w:hAnsi="Calibri" w:cs="Calibri"/>
          <w:sz w:val="24"/>
          <w:szCs w:val="24"/>
        </w:rPr>
      </w:pPr>
      <w:r>
        <w:rPr>
          <w:rFonts w:ascii="Calibri" w:eastAsia="Calibri" w:hAnsi="Calibri" w:cs="Calibri"/>
          <w:sz w:val="24"/>
          <w:szCs w:val="24"/>
        </w:rPr>
        <w:t>Riteniamo poi che, se dovessimo rifare la stessa ricerca, sarebbe necessario reclutare un campione più ampio, per poter effettuare un’analisi dei dati più significativa e sarebbe più opportuno scegliere una popolazione di genitori con figli di una fascia d</w:t>
      </w:r>
      <w:r>
        <w:rPr>
          <w:rFonts w:ascii="Calibri" w:eastAsia="Calibri" w:hAnsi="Calibri" w:cs="Calibri"/>
          <w:sz w:val="24"/>
          <w:szCs w:val="24"/>
        </w:rPr>
        <w:t>’età più alta, o almeno più ampia, per esempio compresa tra i 12 e i 17 anni, poiché molti soggetti si sono rivelati incerti sul futuro dei propri figli perché li ritenevano ancora troppo giovani per poter avere un’opinione su questo fatto.</w:t>
      </w:r>
    </w:p>
    <w:p w:rsidR="00342F94" w:rsidRDefault="00C743EC">
      <w:pPr>
        <w:jc w:val="both"/>
        <w:rPr>
          <w:rFonts w:ascii="Calibri" w:eastAsia="Calibri" w:hAnsi="Calibri" w:cs="Calibri"/>
          <w:sz w:val="24"/>
          <w:szCs w:val="24"/>
        </w:rPr>
      </w:pPr>
      <w:r>
        <w:rPr>
          <w:rFonts w:ascii="Calibri" w:eastAsia="Calibri" w:hAnsi="Calibri" w:cs="Calibri"/>
          <w:sz w:val="24"/>
          <w:szCs w:val="24"/>
        </w:rPr>
        <w:t>Infine possiamo</w:t>
      </w:r>
      <w:r>
        <w:rPr>
          <w:rFonts w:ascii="Calibri" w:eastAsia="Calibri" w:hAnsi="Calibri" w:cs="Calibri"/>
          <w:sz w:val="24"/>
          <w:szCs w:val="24"/>
        </w:rPr>
        <w:t xml:space="preserve"> affermare che svolgere questa ricerca educativa per noi è stato un lavoro di una certa importanza, poiché abbiamo sperimentato in prima persona cosa significhi fare ricerca e dunque anche l’importanza di questo lavoro, fatto che prima di ciò abbiamo spess</w:t>
      </w:r>
      <w:r>
        <w:rPr>
          <w:rFonts w:ascii="Calibri" w:eastAsia="Calibri" w:hAnsi="Calibri" w:cs="Calibri"/>
          <w:sz w:val="24"/>
          <w:szCs w:val="24"/>
        </w:rPr>
        <w:t xml:space="preserve">o sottovalutato, per esempio ignorando i questionari che ci venivano proposti a scopo di ricerca. </w:t>
      </w:r>
    </w:p>
    <w:p w:rsidR="00342F94" w:rsidRDefault="00C743EC">
      <w:pPr>
        <w:jc w:val="both"/>
        <w:rPr>
          <w:rFonts w:ascii="Calibri" w:eastAsia="Calibri" w:hAnsi="Calibri" w:cs="Calibri"/>
          <w:sz w:val="24"/>
          <w:szCs w:val="24"/>
        </w:rPr>
      </w:pPr>
      <w:r>
        <w:rPr>
          <w:rFonts w:ascii="Calibri" w:eastAsia="Calibri" w:hAnsi="Calibri" w:cs="Calibri"/>
          <w:sz w:val="24"/>
          <w:szCs w:val="24"/>
        </w:rPr>
        <w:t>Inoltre è stato possibile compiere una riflessione sulla realtà in cui numerose famiglie vivono, sul fenomeno dell’autismo e sulle conseguenze che esso può c</w:t>
      </w:r>
      <w:r>
        <w:rPr>
          <w:rFonts w:ascii="Calibri" w:eastAsia="Calibri" w:hAnsi="Calibri" w:cs="Calibri"/>
          <w:sz w:val="24"/>
          <w:szCs w:val="24"/>
        </w:rPr>
        <w:t>omportare sui genitori.</w:t>
      </w:r>
    </w:p>
    <w:sectPr w:rsidR="00342F94">
      <w:pgSz w:w="11909" w:h="16834"/>
      <w:pgMar w:top="851" w:right="1440" w:bottom="709"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C67D9"/>
    <w:multiLevelType w:val="multilevel"/>
    <w:tmpl w:val="63A89A4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2C442F8"/>
    <w:multiLevelType w:val="multilevel"/>
    <w:tmpl w:val="C82A9C8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56A59C4"/>
    <w:multiLevelType w:val="multilevel"/>
    <w:tmpl w:val="0B8425B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829379A"/>
    <w:multiLevelType w:val="multilevel"/>
    <w:tmpl w:val="B3C05C9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0C333948"/>
    <w:multiLevelType w:val="multilevel"/>
    <w:tmpl w:val="815C190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106A6548"/>
    <w:multiLevelType w:val="multilevel"/>
    <w:tmpl w:val="96DE588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14663FB2"/>
    <w:multiLevelType w:val="multilevel"/>
    <w:tmpl w:val="C7A46B9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1B204A4D"/>
    <w:multiLevelType w:val="multilevel"/>
    <w:tmpl w:val="84A882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1EAD0A90"/>
    <w:multiLevelType w:val="multilevel"/>
    <w:tmpl w:val="EA847E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251A16F5"/>
    <w:multiLevelType w:val="multilevel"/>
    <w:tmpl w:val="E3E8C15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2BD82CBD"/>
    <w:multiLevelType w:val="multilevel"/>
    <w:tmpl w:val="F376A9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334A6811"/>
    <w:multiLevelType w:val="multilevel"/>
    <w:tmpl w:val="2C8E89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3A24251D"/>
    <w:multiLevelType w:val="multilevel"/>
    <w:tmpl w:val="E610937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3AEA58D5"/>
    <w:multiLevelType w:val="multilevel"/>
    <w:tmpl w:val="3E9A29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3D3C6195"/>
    <w:multiLevelType w:val="multilevel"/>
    <w:tmpl w:val="A3C07A4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3E1D0CAA"/>
    <w:multiLevelType w:val="multilevel"/>
    <w:tmpl w:val="FE744DB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45ED5850"/>
    <w:multiLevelType w:val="multilevel"/>
    <w:tmpl w:val="60B0DDE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46AD0BD7"/>
    <w:multiLevelType w:val="multilevel"/>
    <w:tmpl w:val="CC8E0FF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47531145"/>
    <w:multiLevelType w:val="multilevel"/>
    <w:tmpl w:val="585E610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47D9118E"/>
    <w:multiLevelType w:val="multilevel"/>
    <w:tmpl w:val="58CE608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490C1A4B"/>
    <w:multiLevelType w:val="multilevel"/>
    <w:tmpl w:val="D736E16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492722FC"/>
    <w:multiLevelType w:val="multilevel"/>
    <w:tmpl w:val="B06222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4BB34E21"/>
    <w:multiLevelType w:val="multilevel"/>
    <w:tmpl w:val="220451B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4BEF5399"/>
    <w:multiLevelType w:val="multilevel"/>
    <w:tmpl w:val="B452662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4" w15:restartNumberingAfterBreak="0">
    <w:nsid w:val="53FE0126"/>
    <w:multiLevelType w:val="multilevel"/>
    <w:tmpl w:val="661A7B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56C47232"/>
    <w:multiLevelType w:val="multilevel"/>
    <w:tmpl w:val="6928BF8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617D4D16"/>
    <w:multiLevelType w:val="multilevel"/>
    <w:tmpl w:val="3614FF8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67B84BE6"/>
    <w:multiLevelType w:val="multilevel"/>
    <w:tmpl w:val="DB8C04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694B37F6"/>
    <w:multiLevelType w:val="multilevel"/>
    <w:tmpl w:val="41AA658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7A2F3952"/>
    <w:multiLevelType w:val="multilevel"/>
    <w:tmpl w:val="857A3B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7B2102CA"/>
    <w:multiLevelType w:val="multilevel"/>
    <w:tmpl w:val="4DC017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7"/>
  </w:num>
  <w:num w:numId="2">
    <w:abstractNumId w:val="4"/>
  </w:num>
  <w:num w:numId="3">
    <w:abstractNumId w:val="0"/>
  </w:num>
  <w:num w:numId="4">
    <w:abstractNumId w:val="21"/>
  </w:num>
  <w:num w:numId="5">
    <w:abstractNumId w:val="3"/>
  </w:num>
  <w:num w:numId="6">
    <w:abstractNumId w:val="20"/>
  </w:num>
  <w:num w:numId="7">
    <w:abstractNumId w:val="28"/>
  </w:num>
  <w:num w:numId="8">
    <w:abstractNumId w:val="15"/>
  </w:num>
  <w:num w:numId="9">
    <w:abstractNumId w:val="18"/>
  </w:num>
  <w:num w:numId="10">
    <w:abstractNumId w:val="25"/>
  </w:num>
  <w:num w:numId="11">
    <w:abstractNumId w:val="14"/>
  </w:num>
  <w:num w:numId="12">
    <w:abstractNumId w:val="29"/>
  </w:num>
  <w:num w:numId="13">
    <w:abstractNumId w:val="1"/>
  </w:num>
  <w:num w:numId="14">
    <w:abstractNumId w:val="10"/>
  </w:num>
  <w:num w:numId="15">
    <w:abstractNumId w:val="24"/>
  </w:num>
  <w:num w:numId="16">
    <w:abstractNumId w:val="6"/>
  </w:num>
  <w:num w:numId="17">
    <w:abstractNumId w:val="27"/>
  </w:num>
  <w:num w:numId="18">
    <w:abstractNumId w:val="11"/>
  </w:num>
  <w:num w:numId="19">
    <w:abstractNumId w:val="17"/>
  </w:num>
  <w:num w:numId="20">
    <w:abstractNumId w:val="2"/>
  </w:num>
  <w:num w:numId="21">
    <w:abstractNumId w:val="12"/>
  </w:num>
  <w:num w:numId="22">
    <w:abstractNumId w:val="30"/>
  </w:num>
  <w:num w:numId="23">
    <w:abstractNumId w:val="13"/>
  </w:num>
  <w:num w:numId="24">
    <w:abstractNumId w:val="23"/>
  </w:num>
  <w:num w:numId="25">
    <w:abstractNumId w:val="5"/>
  </w:num>
  <w:num w:numId="26">
    <w:abstractNumId w:val="26"/>
  </w:num>
  <w:num w:numId="27">
    <w:abstractNumId w:val="8"/>
  </w:num>
  <w:num w:numId="28">
    <w:abstractNumId w:val="16"/>
  </w:num>
  <w:num w:numId="29">
    <w:abstractNumId w:val="9"/>
  </w:num>
  <w:num w:numId="30">
    <w:abstractNumId w:val="19"/>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F94"/>
    <w:rsid w:val="00342F94"/>
    <w:rsid w:val="00C743E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F04995-B86D-4CF6-B049-583CBD38A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it-IT" w:eastAsia="it-IT"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keepLines/>
      <w:spacing w:before="400" w:after="120"/>
      <w:outlineLvl w:val="0"/>
    </w:pPr>
    <w:rPr>
      <w:sz w:val="40"/>
      <w:szCs w:val="40"/>
    </w:rPr>
  </w:style>
  <w:style w:type="paragraph" w:styleId="Titolo2">
    <w:name w:val="heading 2"/>
    <w:basedOn w:val="Normale"/>
    <w:next w:val="Normale"/>
    <w:pPr>
      <w:keepNext/>
      <w:keepLines/>
      <w:spacing w:before="360" w:after="120"/>
      <w:outlineLvl w:val="1"/>
    </w:pPr>
    <w:rPr>
      <w:sz w:val="32"/>
      <w:szCs w:val="32"/>
    </w:rPr>
  </w:style>
  <w:style w:type="paragraph" w:styleId="Titolo3">
    <w:name w:val="heading 3"/>
    <w:basedOn w:val="Normale"/>
    <w:next w:val="Normale"/>
    <w:pPr>
      <w:keepNext/>
      <w:keepLines/>
      <w:spacing w:before="320" w:after="80"/>
      <w:outlineLvl w:val="2"/>
    </w:pPr>
    <w:rPr>
      <w:color w:val="434343"/>
      <w:sz w:val="28"/>
      <w:szCs w:val="28"/>
    </w:rPr>
  </w:style>
  <w:style w:type="paragraph" w:styleId="Titolo4">
    <w:name w:val="heading 4"/>
    <w:basedOn w:val="Normale"/>
    <w:next w:val="Normale"/>
    <w:pPr>
      <w:keepNext/>
      <w:keepLines/>
      <w:spacing w:before="280" w:after="80"/>
      <w:outlineLvl w:val="3"/>
    </w:pPr>
    <w:rPr>
      <w:color w:val="666666"/>
      <w:sz w:val="24"/>
      <w:szCs w:val="24"/>
    </w:rPr>
  </w:style>
  <w:style w:type="paragraph" w:styleId="Titolo5">
    <w:name w:val="heading 5"/>
    <w:basedOn w:val="Normale"/>
    <w:next w:val="Normale"/>
    <w:pPr>
      <w:keepNext/>
      <w:keepLines/>
      <w:spacing w:before="240" w:after="80"/>
      <w:outlineLvl w:val="4"/>
    </w:pPr>
    <w:rPr>
      <w:color w:val="666666"/>
    </w:rPr>
  </w:style>
  <w:style w:type="paragraph" w:styleId="Titolo6">
    <w:name w:val="heading 6"/>
    <w:basedOn w:val="Normale"/>
    <w:next w:val="Normale"/>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after="60"/>
    </w:pPr>
    <w:rPr>
      <w:sz w:val="52"/>
      <w:szCs w:val="52"/>
    </w:rPr>
  </w:style>
  <w:style w:type="paragraph" w:styleId="Sottotitolo">
    <w:name w:val="Subtitle"/>
    <w:basedOn w:val="Normale"/>
    <w:next w:val="Normale"/>
    <w:pPr>
      <w:keepNext/>
      <w:keepLines/>
      <w:spacing w:after="320"/>
    </w:pPr>
    <w:rPr>
      <w:color w:val="666666"/>
      <w:sz w:val="30"/>
      <w:szCs w:val="30"/>
    </w:rPr>
  </w:style>
  <w:style w:type="table" w:customStyle="1" w:styleId="a">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2807</Words>
  <Characters>16004</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18774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Susanna</dc:creator>
  <cp:lastModifiedBy>HP</cp:lastModifiedBy>
  <cp:revision>2</cp:revision>
  <dcterms:created xsi:type="dcterms:W3CDTF">2018-06-23T07:40:00Z</dcterms:created>
  <dcterms:modified xsi:type="dcterms:W3CDTF">2018-06-23T07:40:00Z</dcterms:modified>
</cp:coreProperties>
</file>